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6DF8E" w14:textId="77777777" w:rsidR="004D5C2A" w:rsidRDefault="001260BF" w:rsidP="00946432">
      <w:pPr>
        <w:tabs>
          <w:tab w:val="left" w:pos="12228"/>
        </w:tabs>
        <w:jc w:val="center"/>
        <w:rPr>
          <w:rStyle w:val="generictemplatetitlenew"/>
          <w:rFonts w:ascii="Trebuchet MS" w:hAnsi="Trebuchet MS"/>
          <w:b/>
          <w:color w:val="374F8B"/>
          <w:sz w:val="20"/>
          <w:szCs w:val="18"/>
        </w:rPr>
      </w:pPr>
      <w:r w:rsidRPr="00E2132F">
        <w:rPr>
          <w:rStyle w:val="generictemplatetitlenew"/>
          <w:rFonts w:ascii="Trebuchet MS" w:hAnsi="Trebuchet MS"/>
          <w:b/>
          <w:color w:val="374F8B"/>
          <w:sz w:val="20"/>
          <w:szCs w:val="18"/>
        </w:rPr>
        <w:t>Procedimenti a</w:t>
      </w:r>
      <w:r w:rsidR="001F3060" w:rsidRPr="00E2132F">
        <w:rPr>
          <w:rStyle w:val="generictemplatetitlenew"/>
          <w:rFonts w:ascii="Trebuchet MS" w:hAnsi="Trebuchet MS"/>
          <w:b/>
          <w:color w:val="374F8B"/>
          <w:sz w:val="20"/>
          <w:szCs w:val="18"/>
        </w:rPr>
        <w:t>d</w:t>
      </w:r>
      <w:r w:rsidRPr="00E2132F">
        <w:rPr>
          <w:rStyle w:val="generictemplatetitlenew"/>
          <w:rFonts w:ascii="Trebuchet MS" w:hAnsi="Trebuchet MS"/>
          <w:b/>
          <w:color w:val="374F8B"/>
          <w:sz w:val="20"/>
          <w:szCs w:val="18"/>
        </w:rPr>
        <w:t xml:space="preserve"> istanza di parte</w:t>
      </w:r>
      <w:r w:rsidR="004D5C2A" w:rsidRPr="00E2132F">
        <w:rPr>
          <w:rStyle w:val="generictemplatetitlenew"/>
          <w:rFonts w:ascii="Trebuchet MS" w:hAnsi="Trebuchet MS"/>
          <w:b/>
          <w:color w:val="374F8B"/>
          <w:sz w:val="20"/>
          <w:szCs w:val="18"/>
        </w:rPr>
        <w:t xml:space="preserve"> (art. 35 D.lgs. n. 33/2013; art. 2, L. n. 241/90)</w:t>
      </w:r>
    </w:p>
    <w:p w14:paraId="075B3955" w14:textId="77777777" w:rsidR="00183B56" w:rsidRPr="00183B56" w:rsidRDefault="008819E9" w:rsidP="00183B56">
      <w:pPr>
        <w:tabs>
          <w:tab w:val="left" w:pos="12228"/>
        </w:tabs>
        <w:rPr>
          <w:rStyle w:val="generictemplatetitlenew"/>
          <w:rFonts w:ascii="Trebuchet MS" w:hAnsi="Trebuchet MS"/>
          <w:b/>
          <w:color w:val="FF0000"/>
          <w:sz w:val="20"/>
          <w:szCs w:val="18"/>
        </w:rPr>
      </w:pPr>
      <w:r w:rsidRPr="000D7A47">
        <w:rPr>
          <w:rStyle w:val="generictemplatetitlenew"/>
          <w:rFonts w:ascii="Trebuchet MS" w:hAnsi="Trebuchet MS"/>
          <w:b/>
          <w:color w:val="FF0000"/>
          <w:sz w:val="20"/>
          <w:szCs w:val="18"/>
        </w:rPr>
        <w:t>I termini indicati decorrono dalla data di effettiva accettazione delle istanze presentate secondo le specifiche modalità indicate.</w:t>
      </w:r>
    </w:p>
    <w:p w14:paraId="51B33756" w14:textId="57F18341" w:rsidR="002C109D" w:rsidRPr="00E2132F" w:rsidRDefault="004D5C2A" w:rsidP="001F3060">
      <w:pPr>
        <w:tabs>
          <w:tab w:val="left" w:pos="12228"/>
        </w:tabs>
        <w:jc w:val="both"/>
        <w:rPr>
          <w:rStyle w:val="generictemplatetitlenew"/>
          <w:rFonts w:ascii="Trebuchet MS" w:hAnsi="Trebuchet MS"/>
          <w:i/>
          <w:color w:val="374F8B"/>
          <w:sz w:val="18"/>
          <w:szCs w:val="18"/>
        </w:rPr>
      </w:pPr>
      <w:r w:rsidRPr="00E2132F">
        <w:rPr>
          <w:rStyle w:val="generictemplatetitlenew"/>
          <w:rFonts w:ascii="Trebuchet MS" w:hAnsi="Trebuchet MS"/>
          <w:i/>
          <w:color w:val="374F8B"/>
          <w:sz w:val="18"/>
          <w:szCs w:val="18"/>
        </w:rPr>
        <w:t xml:space="preserve">Ambasciata d’Italia a </w:t>
      </w:r>
      <w:r w:rsidR="003631B4">
        <w:rPr>
          <w:rStyle w:val="generictemplatetitlenew"/>
          <w:rFonts w:ascii="Trebuchet MS" w:hAnsi="Trebuchet MS"/>
          <w:i/>
          <w:color w:val="374F8B"/>
          <w:sz w:val="18"/>
          <w:szCs w:val="18"/>
        </w:rPr>
        <w:t>Santo Domingo</w:t>
      </w:r>
    </w:p>
    <w:p w14:paraId="0466C35B" w14:textId="77777777" w:rsidR="004D5C2A" w:rsidRPr="00E2132F" w:rsidRDefault="004D5C2A" w:rsidP="001F3060">
      <w:pPr>
        <w:tabs>
          <w:tab w:val="left" w:pos="12228"/>
        </w:tabs>
        <w:jc w:val="both"/>
        <w:rPr>
          <w:rStyle w:val="generictemplatetitlenew"/>
          <w:rFonts w:ascii="Trebuchet MS" w:hAnsi="Trebuchet MS"/>
          <w:i/>
          <w:color w:val="374F8B"/>
          <w:sz w:val="18"/>
          <w:szCs w:val="18"/>
        </w:rPr>
      </w:pPr>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1700"/>
        <w:gridCol w:w="1560"/>
        <w:gridCol w:w="2127"/>
        <w:gridCol w:w="3117"/>
        <w:gridCol w:w="3687"/>
      </w:tblGrid>
      <w:tr w:rsidR="002C109D" w:rsidRPr="00901377" w14:paraId="2FA39F63" w14:textId="77777777" w:rsidTr="0057479A">
        <w:trPr>
          <w:trHeight w:val="831"/>
          <w:tblHeader/>
        </w:trPr>
        <w:tc>
          <w:tcPr>
            <w:tcW w:w="655" w:type="pct"/>
            <w:vAlign w:val="center"/>
          </w:tcPr>
          <w:p w14:paraId="7561303B" w14:textId="77777777" w:rsidR="002C109D" w:rsidRPr="00901377" w:rsidRDefault="002C109D" w:rsidP="00D661D5">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Procedimento</w:t>
            </w:r>
          </w:p>
        </w:tc>
        <w:tc>
          <w:tcPr>
            <w:tcW w:w="606" w:type="pct"/>
            <w:vAlign w:val="center"/>
          </w:tcPr>
          <w:p w14:paraId="2C842DCA" w14:textId="77777777" w:rsidR="002C109D" w:rsidRPr="00901377" w:rsidRDefault="002C109D" w:rsidP="002C109D">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 xml:space="preserve">Responsabile del provvedimento finale </w:t>
            </w:r>
          </w:p>
        </w:tc>
        <w:tc>
          <w:tcPr>
            <w:tcW w:w="556" w:type="pct"/>
            <w:vAlign w:val="center"/>
          </w:tcPr>
          <w:p w14:paraId="65DD56A7" w14:textId="77777777" w:rsidR="002C109D" w:rsidRPr="00901377" w:rsidRDefault="00901377" w:rsidP="00D661D5">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S</w:t>
            </w:r>
            <w:r w:rsidR="00B50E2D" w:rsidRPr="00901377">
              <w:rPr>
                <w:rStyle w:val="generictemplatetitlenew"/>
                <w:rFonts w:ascii="Trebuchet MS" w:hAnsi="Trebuchet MS"/>
                <w:b/>
                <w:sz w:val="20"/>
                <w:szCs w:val="18"/>
              </w:rPr>
              <w:t>oggetto</w:t>
            </w:r>
            <w:r w:rsidR="002C109D" w:rsidRPr="00901377">
              <w:rPr>
                <w:rStyle w:val="generictemplatetitlenew"/>
                <w:rFonts w:ascii="Trebuchet MS" w:hAnsi="Trebuchet MS"/>
                <w:b/>
                <w:sz w:val="20"/>
                <w:szCs w:val="18"/>
              </w:rPr>
              <w:t xml:space="preserve"> titolare del potere sostitutivo</w:t>
            </w:r>
          </w:p>
          <w:p w14:paraId="77522E50" w14:textId="77777777" w:rsidR="002C109D" w:rsidRPr="00901377" w:rsidRDefault="002C109D" w:rsidP="00D661D5">
            <w:pPr>
              <w:spacing w:after="0" w:line="240" w:lineRule="auto"/>
              <w:jc w:val="center"/>
              <w:rPr>
                <w:rStyle w:val="generictemplatetitlenew"/>
                <w:rFonts w:ascii="Trebuchet MS" w:hAnsi="Trebuchet MS"/>
                <w:b/>
                <w:sz w:val="20"/>
                <w:szCs w:val="18"/>
              </w:rPr>
            </w:pPr>
          </w:p>
        </w:tc>
        <w:tc>
          <w:tcPr>
            <w:tcW w:w="758" w:type="pct"/>
            <w:vAlign w:val="center"/>
          </w:tcPr>
          <w:p w14:paraId="26C7B79D" w14:textId="77777777" w:rsidR="009070C2" w:rsidRDefault="002C109D" w:rsidP="00183B56">
            <w:pPr>
              <w:spacing w:after="0" w:line="240" w:lineRule="auto"/>
              <w:jc w:val="center"/>
              <w:rPr>
                <w:rStyle w:val="generictemplatetitlenew"/>
                <w:rFonts w:ascii="Trebuchet MS" w:hAnsi="Trebuchet MS"/>
                <w:b/>
                <w:sz w:val="18"/>
                <w:szCs w:val="18"/>
              </w:rPr>
            </w:pPr>
            <w:r w:rsidRPr="00901377">
              <w:rPr>
                <w:rStyle w:val="generictemplatetitlenew"/>
                <w:rFonts w:ascii="Trebuchet MS" w:hAnsi="Trebuchet MS"/>
                <w:b/>
                <w:sz w:val="20"/>
                <w:szCs w:val="18"/>
              </w:rPr>
              <w:t>Termine per la conclusione</w:t>
            </w:r>
            <w:r w:rsidR="00BD05F6">
              <w:rPr>
                <w:rStyle w:val="generictemplatetitlenew"/>
                <w:rFonts w:ascii="Trebuchet MS" w:hAnsi="Trebuchet MS"/>
                <w:b/>
                <w:sz w:val="20"/>
                <w:szCs w:val="18"/>
              </w:rPr>
              <w:t xml:space="preserve"> </w:t>
            </w:r>
            <w:r w:rsidR="00BD05F6" w:rsidRPr="00BD05F6">
              <w:rPr>
                <w:rStyle w:val="generictemplatetitlenew"/>
                <w:rFonts w:ascii="Trebuchet MS" w:hAnsi="Trebuchet MS"/>
                <w:b/>
                <w:sz w:val="18"/>
                <w:szCs w:val="18"/>
              </w:rPr>
              <w:t>(fatto salvo quanto previsto dall’art. 2, c. 7 della L. n. 241/90)</w:t>
            </w:r>
          </w:p>
          <w:p w14:paraId="56DBC1F3" w14:textId="77777777" w:rsidR="008819E9" w:rsidRPr="00183B56" w:rsidRDefault="008819E9" w:rsidP="00183B56">
            <w:pPr>
              <w:spacing w:after="0" w:line="240" w:lineRule="auto"/>
              <w:jc w:val="center"/>
              <w:rPr>
                <w:rStyle w:val="generictemplatetitlenew"/>
                <w:rFonts w:ascii="Trebuchet MS" w:hAnsi="Trebuchet MS"/>
                <w:b/>
                <w:sz w:val="18"/>
                <w:szCs w:val="18"/>
              </w:rPr>
            </w:pPr>
          </w:p>
        </w:tc>
        <w:tc>
          <w:tcPr>
            <w:tcW w:w="1111" w:type="pct"/>
          </w:tcPr>
          <w:p w14:paraId="47AC5ECB" w14:textId="77777777" w:rsidR="00E2132F" w:rsidRPr="00901377" w:rsidRDefault="00E2132F" w:rsidP="00E2132F">
            <w:pPr>
              <w:spacing w:after="0" w:line="240" w:lineRule="auto"/>
              <w:jc w:val="center"/>
              <w:rPr>
                <w:rStyle w:val="generictemplatetitlenew"/>
                <w:rFonts w:ascii="Trebuchet MS" w:hAnsi="Trebuchet MS"/>
                <w:b/>
                <w:sz w:val="20"/>
                <w:szCs w:val="18"/>
              </w:rPr>
            </w:pPr>
          </w:p>
          <w:p w14:paraId="3ABD7194" w14:textId="77777777" w:rsidR="00E2132F" w:rsidRPr="00901377" w:rsidRDefault="00E2132F" w:rsidP="00E2132F">
            <w:pPr>
              <w:spacing w:after="0" w:line="240" w:lineRule="auto"/>
              <w:jc w:val="center"/>
              <w:rPr>
                <w:rStyle w:val="generictemplatetitlenew"/>
                <w:rFonts w:ascii="Trebuchet MS" w:hAnsi="Trebuchet MS"/>
                <w:b/>
                <w:sz w:val="20"/>
                <w:szCs w:val="18"/>
              </w:rPr>
            </w:pPr>
          </w:p>
          <w:p w14:paraId="10BB20D2" w14:textId="77777777" w:rsidR="002C109D" w:rsidRPr="00901377" w:rsidRDefault="002C109D" w:rsidP="00E2132F">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Descrizione sintetica</w:t>
            </w:r>
          </w:p>
          <w:p w14:paraId="75E6DAE6" w14:textId="77777777" w:rsidR="009874C3" w:rsidRPr="00901377" w:rsidRDefault="009874C3" w:rsidP="00E2132F">
            <w:pPr>
              <w:spacing w:after="0" w:line="240" w:lineRule="auto"/>
              <w:jc w:val="both"/>
              <w:rPr>
                <w:rStyle w:val="generictemplatetitlenew"/>
                <w:rFonts w:ascii="Trebuchet MS" w:hAnsi="Trebuchet MS"/>
                <w:b/>
                <w:sz w:val="20"/>
                <w:szCs w:val="18"/>
              </w:rPr>
            </w:pPr>
          </w:p>
        </w:tc>
        <w:tc>
          <w:tcPr>
            <w:tcW w:w="1314" w:type="pct"/>
            <w:vAlign w:val="center"/>
          </w:tcPr>
          <w:p w14:paraId="346895C1" w14:textId="77777777" w:rsidR="002C109D" w:rsidRPr="00901377" w:rsidRDefault="002C109D" w:rsidP="00946432">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Informazioni sul procedimento</w:t>
            </w:r>
          </w:p>
          <w:p w14:paraId="2B45CBAE" w14:textId="77777777" w:rsidR="009874C3" w:rsidRPr="00901377" w:rsidRDefault="009874C3" w:rsidP="00946432">
            <w:pPr>
              <w:spacing w:after="0" w:line="240" w:lineRule="auto"/>
              <w:jc w:val="center"/>
              <w:rPr>
                <w:rStyle w:val="generictemplatetitlenew"/>
                <w:rFonts w:ascii="Trebuchet MS" w:hAnsi="Trebuchet MS"/>
                <w:b/>
                <w:sz w:val="20"/>
                <w:szCs w:val="18"/>
              </w:rPr>
            </w:pPr>
          </w:p>
        </w:tc>
      </w:tr>
      <w:tr w:rsidR="002C109D" w:rsidRPr="00DD35EB" w14:paraId="26B0453D" w14:textId="77777777" w:rsidTr="0057479A">
        <w:trPr>
          <w:trHeight w:val="847"/>
        </w:trPr>
        <w:tc>
          <w:tcPr>
            <w:tcW w:w="655" w:type="pct"/>
            <w:vAlign w:val="center"/>
          </w:tcPr>
          <w:p w14:paraId="33267640" w14:textId="77777777" w:rsidR="002C109D" w:rsidRPr="00901377" w:rsidRDefault="002C109D" w:rsidP="00D661D5">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Atti notarili e legalizzazioni </w:t>
            </w:r>
          </w:p>
        </w:tc>
        <w:tc>
          <w:tcPr>
            <w:tcW w:w="606" w:type="pct"/>
            <w:vAlign w:val="center"/>
          </w:tcPr>
          <w:p w14:paraId="450B5CD1" w14:textId="77777777" w:rsidR="003631B4" w:rsidRDefault="003631B4" w:rsidP="00946432">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039C2865" w14:textId="0829C230" w:rsidR="002C109D" w:rsidRDefault="003631B4" w:rsidP="0094643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04314842" w14:textId="77777777" w:rsidR="003631B4" w:rsidRDefault="003631B4" w:rsidP="00946432">
            <w:pPr>
              <w:spacing w:after="0" w:line="240" w:lineRule="auto"/>
              <w:jc w:val="center"/>
              <w:rPr>
                <w:rStyle w:val="generictemplatetitlenew"/>
                <w:rFonts w:ascii="Trebuchet MS" w:hAnsi="Trebuchet MS"/>
                <w:color w:val="374F8B"/>
                <w:sz w:val="18"/>
                <w:szCs w:val="18"/>
              </w:rPr>
            </w:pPr>
            <w:hyperlink r:id="rId8" w:history="1">
              <w:r w:rsidRPr="00E75ACF">
                <w:rPr>
                  <w:rStyle w:val="Collegamentoipertestuale"/>
                  <w:rFonts w:ascii="Trebuchet MS" w:hAnsi="Trebuchet MS"/>
                  <w:sz w:val="18"/>
                  <w:szCs w:val="18"/>
                </w:rPr>
                <w:t>Santodomingo.notaio@esteri.it</w:t>
              </w:r>
            </w:hyperlink>
            <w:r>
              <w:rPr>
                <w:rStyle w:val="generictemplatetitlenew"/>
                <w:rFonts w:ascii="Trebuchet MS" w:hAnsi="Trebuchet MS"/>
                <w:color w:val="374F8B"/>
                <w:sz w:val="18"/>
                <w:szCs w:val="18"/>
              </w:rPr>
              <w:t xml:space="preserve"> </w:t>
            </w:r>
          </w:p>
          <w:p w14:paraId="601FCD96" w14:textId="0291D36E" w:rsidR="003631B4" w:rsidRPr="00DD35EB" w:rsidRDefault="003631B4" w:rsidP="00946432">
            <w:pPr>
              <w:spacing w:after="0" w:line="240" w:lineRule="auto"/>
              <w:jc w:val="center"/>
              <w:rPr>
                <w:rStyle w:val="generictemplatetitlenew"/>
                <w:rFonts w:ascii="Trebuchet MS" w:hAnsi="Trebuchet MS"/>
                <w:color w:val="374F8B"/>
                <w:sz w:val="18"/>
                <w:szCs w:val="18"/>
              </w:rPr>
            </w:pPr>
            <w:r w:rsidRPr="003631B4">
              <w:rPr>
                <w:rFonts w:ascii="Trebuchet MS" w:hAnsi="Trebuchet MS"/>
                <w:color w:val="374F8B"/>
                <w:sz w:val="18"/>
                <w:szCs w:val="18"/>
                <w:lang w:val="en-US"/>
              </w:rPr>
              <w:t>+1 809 682 0830 (int. 104)</w:t>
            </w:r>
          </w:p>
        </w:tc>
        <w:tc>
          <w:tcPr>
            <w:tcW w:w="556" w:type="pct"/>
            <w:vAlign w:val="center"/>
          </w:tcPr>
          <w:p w14:paraId="1C8F9DDB" w14:textId="0F2F989B" w:rsidR="002C109D" w:rsidRPr="00E2132F" w:rsidRDefault="003631B4" w:rsidP="001D7FA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Ambasciatore </w:t>
            </w:r>
            <w:r w:rsidRPr="003631B4">
              <w:rPr>
                <w:rStyle w:val="generictemplatetitlenew"/>
                <w:rFonts w:ascii="Trebuchet MS" w:hAnsi="Trebuchet MS"/>
                <w:i/>
                <w:color w:val="374F8B"/>
                <w:sz w:val="18"/>
                <w:szCs w:val="18"/>
              </w:rPr>
              <w:t>Sergio Maffettone</w:t>
            </w:r>
            <w:r>
              <w:t xml:space="preserve"> </w:t>
            </w:r>
            <w:hyperlink r:id="rId9"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4CA78B69" w14:textId="77777777" w:rsidR="002C109D" w:rsidRPr="00DD35EB" w:rsidRDefault="002C109D" w:rsidP="00D661D5">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60 giorni</w:t>
            </w:r>
          </w:p>
        </w:tc>
        <w:tc>
          <w:tcPr>
            <w:tcW w:w="1111" w:type="pct"/>
          </w:tcPr>
          <w:p w14:paraId="529C2578" w14:textId="77777777" w:rsidR="00AA02FA" w:rsidRPr="00DD35EB" w:rsidRDefault="00AA02FA"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 procedimenti di carattere notarile consistono nella ricezione di atti pubblici, testamenti, nell’autentica di scritture private, adempimenti di natura successoria, (art. 28 e 46 D.lgs. n. 7</w:t>
            </w:r>
            <w:r w:rsidR="00E2132F">
              <w:rPr>
                <w:rStyle w:val="generictemplatetitlenew"/>
                <w:rFonts w:ascii="Trebuchet MS" w:hAnsi="Trebuchet MS"/>
                <w:color w:val="374F8B"/>
                <w:sz w:val="18"/>
                <w:szCs w:val="18"/>
              </w:rPr>
              <w:t>1</w:t>
            </w:r>
            <w:r w:rsidRPr="00DD35EB">
              <w:rPr>
                <w:rStyle w:val="generictemplatetitlenew"/>
                <w:rFonts w:ascii="Trebuchet MS" w:hAnsi="Trebuchet MS"/>
                <w:color w:val="374F8B"/>
                <w:sz w:val="18"/>
                <w:szCs w:val="18"/>
              </w:rPr>
              <w:t>/2011).</w:t>
            </w:r>
          </w:p>
          <w:p w14:paraId="4B563CC4" w14:textId="77777777" w:rsidR="002C109D" w:rsidRPr="00DD35EB" w:rsidRDefault="00AA02FA" w:rsidP="00E2132F">
            <w:pPr>
              <w:spacing w:after="0" w:line="240" w:lineRule="auto"/>
              <w:jc w:val="both"/>
              <w:rPr>
                <w:rFonts w:ascii="Trebuchet MS" w:hAnsi="Trebuchet MS" w:cstheme="minorHAnsi"/>
                <w:sz w:val="18"/>
                <w:szCs w:val="18"/>
              </w:rPr>
            </w:pPr>
            <w:r w:rsidRPr="00DD35EB">
              <w:rPr>
                <w:rStyle w:val="generictemplatetitlenew"/>
                <w:rFonts w:ascii="Trebuchet MS" w:hAnsi="Trebuchet MS"/>
                <w:color w:val="374F8B"/>
                <w:sz w:val="18"/>
                <w:szCs w:val="18"/>
              </w:rPr>
              <w:t xml:space="preserve">La procedura della legalizzazione è finalizzata ad attribuire validità, per l’ordinamento italiano agli atti/documenti /certificati stranieri, verificando l’autenticità della sottoscrizione apposta sull’atto e la legale qualità di chi lo ha firmato (art. 52 </w:t>
            </w:r>
            <w:proofErr w:type="spellStart"/>
            <w:r w:rsidRPr="00DD35EB">
              <w:rPr>
                <w:rStyle w:val="generictemplatetitlenew"/>
                <w:rFonts w:ascii="Trebuchet MS" w:hAnsi="Trebuchet MS"/>
                <w:color w:val="374F8B"/>
                <w:sz w:val="18"/>
                <w:szCs w:val="18"/>
              </w:rPr>
              <w:t>D.lgs</w:t>
            </w:r>
            <w:proofErr w:type="spellEnd"/>
            <w:r w:rsidRPr="00DD35EB">
              <w:rPr>
                <w:rStyle w:val="generictemplatetitlenew"/>
                <w:rFonts w:ascii="Trebuchet MS" w:hAnsi="Trebuchet MS"/>
                <w:color w:val="374F8B"/>
                <w:sz w:val="18"/>
                <w:szCs w:val="18"/>
              </w:rPr>
              <w:t xml:space="preserve"> n.71/2011; art.33 D.P.R. n.445/2000. Tale formalità è sostituita dall</w:t>
            </w:r>
            <w:r w:rsidR="00E2132F">
              <w:rPr>
                <w:rStyle w:val="generictemplatetitlenew"/>
                <w:rFonts w:ascii="Trebuchet MS" w:hAnsi="Trebuchet MS"/>
                <w:color w:val="374F8B"/>
                <w:sz w:val="18"/>
                <w:szCs w:val="18"/>
              </w:rPr>
              <w:t>a</w:t>
            </w:r>
            <w:r w:rsidRPr="00DD35EB">
              <w:rPr>
                <w:rStyle w:val="generictemplatetitlenew"/>
                <w:rFonts w:ascii="Trebuchet MS" w:hAnsi="Trebuchet MS"/>
                <w:color w:val="374F8B"/>
                <w:sz w:val="18"/>
                <w:szCs w:val="18"/>
              </w:rPr>
              <w:t xml:space="preserve"> </w:t>
            </w:r>
            <w:r w:rsidR="00E2132F">
              <w:rPr>
                <w:rStyle w:val="generictemplatetitlenew"/>
                <w:rFonts w:ascii="Trebuchet MS" w:hAnsi="Trebuchet MS"/>
                <w:color w:val="374F8B"/>
                <w:sz w:val="18"/>
                <w:szCs w:val="18"/>
              </w:rPr>
              <w:t>“</w:t>
            </w:r>
            <w:proofErr w:type="spellStart"/>
            <w:r w:rsidRPr="00DD35EB">
              <w:rPr>
                <w:rStyle w:val="generictemplatetitlenew"/>
                <w:rFonts w:ascii="Trebuchet MS" w:hAnsi="Trebuchet MS"/>
                <w:color w:val="374F8B"/>
                <w:sz w:val="18"/>
                <w:szCs w:val="18"/>
              </w:rPr>
              <w:t>Apostille</w:t>
            </w:r>
            <w:proofErr w:type="spellEnd"/>
            <w:r w:rsidR="00E2132F">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 xml:space="preserve"> nei paesi parte della Convenzione d</w:t>
            </w:r>
            <w:r w:rsidR="00E2132F">
              <w:rPr>
                <w:rStyle w:val="generictemplatetitlenew"/>
                <w:rFonts w:ascii="Trebuchet MS" w:hAnsi="Trebuchet MS"/>
                <w:color w:val="374F8B"/>
                <w:sz w:val="18"/>
                <w:szCs w:val="18"/>
              </w:rPr>
              <w:t>ell’Ai</w:t>
            </w:r>
            <w:r w:rsidRPr="00DD35EB">
              <w:rPr>
                <w:rStyle w:val="generictemplatetitlenew"/>
                <w:rFonts w:ascii="Trebuchet MS" w:hAnsi="Trebuchet MS"/>
                <w:color w:val="374F8B"/>
                <w:sz w:val="18"/>
                <w:szCs w:val="18"/>
              </w:rPr>
              <w:t>a del 1961.</w:t>
            </w:r>
          </w:p>
        </w:tc>
        <w:tc>
          <w:tcPr>
            <w:tcW w:w="1314" w:type="pct"/>
            <w:vAlign w:val="center"/>
          </w:tcPr>
          <w:p w14:paraId="466612AE" w14:textId="77777777" w:rsidR="002C109D" w:rsidRPr="00DD35EB" w:rsidRDefault="002C109D" w:rsidP="004C37C0">
            <w:pPr>
              <w:spacing w:after="0" w:line="240" w:lineRule="auto"/>
              <w:jc w:val="center"/>
              <w:rPr>
                <w:rFonts w:ascii="Trebuchet MS" w:hAnsi="Trebuchet MS"/>
                <w:sz w:val="18"/>
                <w:szCs w:val="18"/>
              </w:rPr>
            </w:pPr>
          </w:p>
          <w:p w14:paraId="54E77121" w14:textId="77777777" w:rsidR="002C109D" w:rsidRPr="00DD35EB" w:rsidRDefault="00000000" w:rsidP="004C37C0">
            <w:pPr>
              <w:spacing w:after="0" w:line="240" w:lineRule="auto"/>
              <w:jc w:val="center"/>
              <w:rPr>
                <w:rStyle w:val="Collegamentoipertestuale"/>
                <w:rFonts w:ascii="Trebuchet MS" w:hAnsi="Trebuchet MS"/>
                <w:sz w:val="18"/>
                <w:szCs w:val="18"/>
              </w:rPr>
            </w:pPr>
            <w:hyperlink r:id="rId10" w:history="1">
              <w:r w:rsidR="002C109D" w:rsidRPr="00DD35EB">
                <w:rPr>
                  <w:rStyle w:val="Collegamentoipertestuale"/>
                  <w:rFonts w:ascii="Trebuchet MS" w:hAnsi="Trebuchet MS"/>
                  <w:sz w:val="18"/>
                  <w:szCs w:val="18"/>
                </w:rPr>
                <w:t>http://www.esteri.it/MAE/IT/Italiani_nel_Mondo/ServiziConsolari/AttiNotarili.htm</w:t>
              </w:r>
            </w:hyperlink>
          </w:p>
          <w:p w14:paraId="4DEBE99C" w14:textId="77777777" w:rsidR="002C109D" w:rsidRPr="00DD35EB" w:rsidRDefault="002C109D" w:rsidP="004C37C0">
            <w:pPr>
              <w:spacing w:after="0" w:line="240" w:lineRule="auto"/>
              <w:jc w:val="center"/>
              <w:rPr>
                <w:rFonts w:ascii="Trebuchet MS" w:hAnsi="Trebuchet MS"/>
                <w:sz w:val="18"/>
                <w:szCs w:val="18"/>
              </w:rPr>
            </w:pPr>
          </w:p>
          <w:p w14:paraId="0ADEF6D7" w14:textId="65E3912A" w:rsidR="002C109D" w:rsidRPr="00DD35EB" w:rsidRDefault="003631B4" w:rsidP="00D661D5">
            <w:pPr>
              <w:spacing w:after="0" w:line="240" w:lineRule="auto"/>
              <w:jc w:val="center"/>
              <w:rPr>
                <w:rFonts w:ascii="Trebuchet MS" w:hAnsi="Trebuchet MS"/>
                <w:sz w:val="18"/>
                <w:szCs w:val="18"/>
              </w:rPr>
            </w:pPr>
            <w:hyperlink r:id="rId11" w:history="1">
              <w:r w:rsidRPr="00E75ACF">
                <w:rPr>
                  <w:rStyle w:val="Collegamentoipertestuale"/>
                  <w:rFonts w:ascii="Trebuchet MS" w:hAnsi="Trebuchet MS"/>
                  <w:sz w:val="18"/>
                  <w:szCs w:val="18"/>
                </w:rPr>
                <w:t>https://ambsantodomingo.esteri.it/it/servizi-consolari-e-visti/servizi-per-il-cittadino-italiano/servizi-notarili/</w:t>
              </w:r>
            </w:hyperlink>
            <w:r>
              <w:rPr>
                <w:rStyle w:val="generictemplatetitlenew"/>
                <w:rFonts w:ascii="Trebuchet MS" w:hAnsi="Trebuchet MS"/>
                <w:color w:val="374F8B"/>
                <w:sz w:val="18"/>
                <w:szCs w:val="18"/>
              </w:rPr>
              <w:t xml:space="preserve"> </w:t>
            </w:r>
          </w:p>
        </w:tc>
      </w:tr>
      <w:tr w:rsidR="002C109D" w:rsidRPr="00DD35EB" w14:paraId="219E95D7" w14:textId="77777777" w:rsidTr="0057479A">
        <w:trPr>
          <w:trHeight w:val="847"/>
        </w:trPr>
        <w:tc>
          <w:tcPr>
            <w:tcW w:w="655" w:type="pct"/>
            <w:vAlign w:val="center"/>
          </w:tcPr>
          <w:p w14:paraId="535CF24D" w14:textId="77777777" w:rsidR="002C109D" w:rsidRPr="00901377" w:rsidRDefault="002C109D" w:rsidP="00D661D5">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Autenticazione di firma</w:t>
            </w:r>
          </w:p>
        </w:tc>
        <w:tc>
          <w:tcPr>
            <w:tcW w:w="606" w:type="pct"/>
            <w:vAlign w:val="center"/>
          </w:tcPr>
          <w:p w14:paraId="3F7242C1" w14:textId="77777777" w:rsidR="003631B4" w:rsidRDefault="003631B4" w:rsidP="003631B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1D77C340" w14:textId="77777777" w:rsidR="003631B4" w:rsidRDefault="003631B4" w:rsidP="003631B4">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168A3FA0" w14:textId="77777777" w:rsidR="003631B4" w:rsidRDefault="003631B4" w:rsidP="003631B4">
            <w:pPr>
              <w:spacing w:after="0" w:line="240" w:lineRule="auto"/>
              <w:jc w:val="center"/>
              <w:rPr>
                <w:rStyle w:val="generictemplatetitlenew"/>
                <w:rFonts w:ascii="Trebuchet MS" w:hAnsi="Trebuchet MS"/>
                <w:color w:val="374F8B"/>
                <w:sz w:val="18"/>
                <w:szCs w:val="18"/>
              </w:rPr>
            </w:pPr>
            <w:hyperlink r:id="rId12" w:history="1">
              <w:r w:rsidRPr="00E75ACF">
                <w:rPr>
                  <w:rStyle w:val="Collegamentoipertestuale"/>
                  <w:rFonts w:ascii="Trebuchet MS" w:hAnsi="Trebuchet MS"/>
                  <w:sz w:val="18"/>
                  <w:szCs w:val="18"/>
                </w:rPr>
                <w:t>Santodomingo.notaio@esteri.it</w:t>
              </w:r>
            </w:hyperlink>
            <w:r>
              <w:rPr>
                <w:rStyle w:val="generictemplatetitlenew"/>
                <w:rFonts w:ascii="Trebuchet MS" w:hAnsi="Trebuchet MS"/>
                <w:color w:val="374F8B"/>
                <w:sz w:val="18"/>
                <w:szCs w:val="18"/>
              </w:rPr>
              <w:t xml:space="preserve"> </w:t>
            </w:r>
          </w:p>
          <w:p w14:paraId="339FE7C0" w14:textId="50B79AA4" w:rsidR="002C109D" w:rsidRPr="00E2132F" w:rsidRDefault="003631B4" w:rsidP="003631B4">
            <w:pPr>
              <w:spacing w:after="0" w:line="240" w:lineRule="auto"/>
              <w:jc w:val="center"/>
              <w:rPr>
                <w:rStyle w:val="generictemplatetitlenew"/>
                <w:rFonts w:ascii="Trebuchet MS" w:hAnsi="Trebuchet MS"/>
                <w:i/>
                <w:color w:val="374F8B"/>
                <w:sz w:val="18"/>
                <w:szCs w:val="18"/>
              </w:rPr>
            </w:pPr>
            <w:r w:rsidRPr="003631B4">
              <w:rPr>
                <w:rFonts w:ascii="Trebuchet MS" w:hAnsi="Trebuchet MS"/>
                <w:color w:val="374F8B"/>
                <w:sz w:val="18"/>
                <w:szCs w:val="18"/>
                <w:lang w:val="en-US"/>
              </w:rPr>
              <w:t>+1 809 682 0830 (int. 104)</w:t>
            </w:r>
          </w:p>
        </w:tc>
        <w:tc>
          <w:tcPr>
            <w:tcW w:w="556" w:type="pct"/>
            <w:vAlign w:val="center"/>
          </w:tcPr>
          <w:p w14:paraId="15B45760" w14:textId="29D00DDF" w:rsidR="002C109D" w:rsidRPr="00E2132F" w:rsidRDefault="003631B4" w:rsidP="001D7FA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13"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4288BED7" w14:textId="77777777" w:rsidR="002C109D" w:rsidRPr="00DD35EB" w:rsidRDefault="002C109D" w:rsidP="00D661D5">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tc>
        <w:tc>
          <w:tcPr>
            <w:tcW w:w="1111" w:type="pct"/>
          </w:tcPr>
          <w:p w14:paraId="130E0417" w14:textId="77777777" w:rsidR="0079444A" w:rsidRPr="00DD35EB" w:rsidRDefault="0079444A"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L’autentica amministrativa è destinata al recepimento di istanze o dichiarazioni funzionali al rilascio di un provvedimento </w:t>
            </w:r>
            <w:r w:rsidR="00E2132F">
              <w:rPr>
                <w:rStyle w:val="generictemplatetitlenew"/>
                <w:rFonts w:ascii="Trebuchet MS" w:hAnsi="Trebuchet MS"/>
                <w:color w:val="374F8B"/>
                <w:sz w:val="18"/>
                <w:szCs w:val="18"/>
              </w:rPr>
              <w:t>a</w:t>
            </w:r>
            <w:r w:rsidRPr="00DD35EB">
              <w:rPr>
                <w:rStyle w:val="generictemplatetitlenew"/>
                <w:rFonts w:ascii="Trebuchet MS" w:hAnsi="Trebuchet MS"/>
                <w:color w:val="374F8B"/>
                <w:sz w:val="18"/>
                <w:szCs w:val="18"/>
              </w:rPr>
              <w:t>mministrativo (artt. 3, 21 e 38, del D.P</w:t>
            </w:r>
            <w:r w:rsidR="00E2132F">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R.</w:t>
            </w:r>
            <w:r w:rsidR="00E2132F">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n.</w:t>
            </w:r>
            <w:r w:rsidR="00E2132F">
              <w:rPr>
                <w:rStyle w:val="generictemplatetitlenew"/>
                <w:rFonts w:ascii="Trebuchet MS" w:hAnsi="Trebuchet MS"/>
                <w:color w:val="374F8B"/>
                <w:sz w:val="18"/>
                <w:szCs w:val="18"/>
              </w:rPr>
              <w:t xml:space="preserve"> 445/2000).</w:t>
            </w:r>
          </w:p>
          <w:p w14:paraId="1BBFB2DC" w14:textId="77777777" w:rsidR="002C109D" w:rsidRPr="00DD35EB" w:rsidRDefault="0079444A" w:rsidP="00E2132F">
            <w:pPr>
              <w:spacing w:after="0" w:line="240" w:lineRule="auto"/>
              <w:jc w:val="both"/>
              <w:rPr>
                <w:rFonts w:ascii="Trebuchet MS" w:hAnsi="Trebuchet MS"/>
                <w:sz w:val="18"/>
                <w:szCs w:val="18"/>
              </w:rPr>
            </w:pPr>
            <w:r w:rsidRPr="00DD35EB">
              <w:rPr>
                <w:rStyle w:val="generictemplatetitlenew"/>
                <w:rFonts w:ascii="Trebuchet MS" w:hAnsi="Trebuchet MS"/>
                <w:color w:val="374F8B"/>
                <w:sz w:val="18"/>
                <w:szCs w:val="18"/>
              </w:rPr>
              <w:t xml:space="preserve">L’autentica notarile è destinata a   scritture private aventi carattere negoziale, oppure non strettamente connesse ad un atto provvedimentale della P.A. Consiste nell'attestazione che la sottoscrizione è stata apposta in </w:t>
            </w:r>
            <w:r w:rsidRPr="00DD35EB">
              <w:rPr>
                <w:rStyle w:val="generictemplatetitlenew"/>
                <w:rFonts w:ascii="Trebuchet MS" w:hAnsi="Trebuchet MS"/>
                <w:color w:val="374F8B"/>
                <w:sz w:val="18"/>
                <w:szCs w:val="18"/>
              </w:rPr>
              <w:lastRenderedPageBreak/>
              <w:t>presenza del pubblico ufficiale, dopo previo accertamento dell’identità personale e fa prova fino a querela di falso</w:t>
            </w:r>
            <w:r w:rsidR="00E2132F">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(artt. 2703</w:t>
            </w:r>
            <w:r w:rsidR="00E2132F">
              <w:rPr>
                <w:rStyle w:val="generictemplatetitlenew"/>
                <w:rFonts w:ascii="Trebuchet MS" w:hAnsi="Trebuchet MS"/>
                <w:color w:val="374F8B"/>
                <w:sz w:val="18"/>
                <w:szCs w:val="18"/>
              </w:rPr>
              <w:t xml:space="preserve"> Codice civile; a</w:t>
            </w:r>
            <w:r w:rsidRPr="00DD35EB">
              <w:rPr>
                <w:rStyle w:val="generictemplatetitlenew"/>
                <w:rFonts w:ascii="Trebuchet MS" w:hAnsi="Trebuchet MS"/>
                <w:color w:val="374F8B"/>
                <w:sz w:val="18"/>
                <w:szCs w:val="18"/>
              </w:rPr>
              <w:t>rt.  72 della Legge Notarile n. 89/1913, art. 28 e 52 D.lgs. n. 71/2011</w:t>
            </w:r>
            <w:r w:rsidR="00E2132F">
              <w:rPr>
                <w:rStyle w:val="generictemplatetitlenew"/>
                <w:rFonts w:ascii="Trebuchet MS" w:hAnsi="Trebuchet MS"/>
                <w:color w:val="374F8B"/>
                <w:sz w:val="18"/>
                <w:szCs w:val="18"/>
              </w:rPr>
              <w:t>)</w:t>
            </w:r>
          </w:p>
        </w:tc>
        <w:tc>
          <w:tcPr>
            <w:tcW w:w="1314" w:type="pct"/>
            <w:vAlign w:val="center"/>
          </w:tcPr>
          <w:p w14:paraId="243D66DC" w14:textId="77777777" w:rsidR="002C109D" w:rsidRPr="00DD35EB" w:rsidRDefault="00000000" w:rsidP="00D661D5">
            <w:pPr>
              <w:spacing w:after="0" w:line="240" w:lineRule="auto"/>
              <w:jc w:val="center"/>
              <w:rPr>
                <w:rStyle w:val="Collegamentoipertestuale"/>
                <w:rFonts w:ascii="Trebuchet MS" w:hAnsi="Trebuchet MS"/>
                <w:sz w:val="18"/>
                <w:szCs w:val="18"/>
              </w:rPr>
            </w:pPr>
            <w:hyperlink r:id="rId14" w:history="1">
              <w:r w:rsidR="002C109D" w:rsidRPr="00DD35EB">
                <w:rPr>
                  <w:rStyle w:val="Collegamentoipertestuale"/>
                  <w:rFonts w:ascii="Trebuchet MS" w:hAnsi="Trebuchet MS"/>
                  <w:sz w:val="18"/>
                  <w:szCs w:val="18"/>
                </w:rPr>
                <w:t>http://www.esteri.it/MAE/IT/Italiani_nel_Mondo/ServiziConsolari/AttiNotarili/Autenticazione.htm</w:t>
              </w:r>
            </w:hyperlink>
          </w:p>
          <w:p w14:paraId="629FBD98" w14:textId="77777777" w:rsidR="002C109D" w:rsidRPr="00DD35EB" w:rsidRDefault="002C109D" w:rsidP="00D661D5">
            <w:pPr>
              <w:spacing w:after="0" w:line="240" w:lineRule="auto"/>
              <w:jc w:val="center"/>
              <w:rPr>
                <w:rStyle w:val="generictemplatetitlenew"/>
                <w:rFonts w:ascii="Trebuchet MS" w:hAnsi="Trebuchet MS"/>
                <w:color w:val="374F8B"/>
                <w:sz w:val="18"/>
                <w:szCs w:val="18"/>
              </w:rPr>
            </w:pPr>
          </w:p>
          <w:p w14:paraId="2539487C" w14:textId="42F53E76" w:rsidR="002C109D" w:rsidRPr="00DD35EB" w:rsidRDefault="003631B4" w:rsidP="00D661D5">
            <w:pPr>
              <w:spacing w:after="0" w:line="240" w:lineRule="auto"/>
              <w:jc w:val="center"/>
              <w:rPr>
                <w:rStyle w:val="generictemplatetitlenew"/>
                <w:rFonts w:ascii="Trebuchet MS" w:hAnsi="Trebuchet MS"/>
                <w:color w:val="374F8B"/>
                <w:sz w:val="18"/>
                <w:szCs w:val="18"/>
              </w:rPr>
            </w:pPr>
            <w:hyperlink r:id="rId15" w:history="1">
              <w:r w:rsidRPr="00E75ACF">
                <w:rPr>
                  <w:rStyle w:val="Collegamentoipertestuale"/>
                  <w:rFonts w:ascii="Trebuchet MS" w:hAnsi="Trebuchet MS"/>
                  <w:sz w:val="18"/>
                  <w:szCs w:val="18"/>
                </w:rPr>
                <w:t>https://ambsantodomingo.esteri.it/it/servizi-consolari-e-visti/servizi-per-il-cittadino-italiano/servizi-notarili/</w:t>
              </w:r>
            </w:hyperlink>
          </w:p>
        </w:tc>
      </w:tr>
      <w:tr w:rsidR="002C109D" w:rsidRPr="00DD35EB" w14:paraId="7EE358CA" w14:textId="77777777" w:rsidTr="0057479A">
        <w:tc>
          <w:tcPr>
            <w:tcW w:w="655" w:type="pct"/>
            <w:vAlign w:val="center"/>
          </w:tcPr>
          <w:p w14:paraId="5BE715F2" w14:textId="77777777" w:rsidR="002C109D" w:rsidRPr="00901377" w:rsidRDefault="002C109D" w:rsidP="00305FF6">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Patente di guida</w:t>
            </w:r>
          </w:p>
        </w:tc>
        <w:tc>
          <w:tcPr>
            <w:tcW w:w="606" w:type="pct"/>
            <w:vAlign w:val="center"/>
          </w:tcPr>
          <w:p w14:paraId="18683A9F" w14:textId="6DD389D0" w:rsidR="002C109D" w:rsidRDefault="003631B4" w:rsidP="00C03372">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 xml:space="preserve">Flavia Atlante </w:t>
            </w:r>
            <w:r w:rsidRPr="003631B4">
              <w:rPr>
                <w:rFonts w:ascii="Trebuchet MS" w:hAnsi="Trebuchet MS"/>
                <w:i/>
                <w:color w:val="374F8B"/>
                <w:sz w:val="18"/>
                <w:szCs w:val="18"/>
              </w:rPr>
              <w:t>(Responsabile del procedimento)</w:t>
            </w:r>
          </w:p>
          <w:p w14:paraId="7A5A913B" w14:textId="6C484CAA" w:rsidR="00360C8A" w:rsidRDefault="00360C8A" w:rsidP="00C03372">
            <w:pPr>
              <w:spacing w:after="0" w:line="240" w:lineRule="auto"/>
              <w:jc w:val="center"/>
              <w:rPr>
                <w:rFonts w:ascii="Trebuchet MS" w:hAnsi="Trebuchet MS"/>
                <w:i/>
                <w:color w:val="374F8B"/>
                <w:sz w:val="18"/>
                <w:szCs w:val="18"/>
              </w:rPr>
            </w:pPr>
            <w:hyperlink r:id="rId16" w:history="1">
              <w:r w:rsidRPr="00360C8A">
                <w:rPr>
                  <w:rStyle w:val="Collegamentoipertestuale"/>
                  <w:rFonts w:ascii="Trebuchet MS" w:hAnsi="Trebuchet MS"/>
                  <w:i/>
                  <w:sz w:val="18"/>
                  <w:szCs w:val="18"/>
                </w:rPr>
                <w:t>santodomingo.aire@esteri.it</w:t>
              </w:r>
            </w:hyperlink>
          </w:p>
          <w:p w14:paraId="37142332" w14:textId="0EF467FA" w:rsidR="003631B4"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2FAEB078" w14:textId="465111F5" w:rsidR="002C109D" w:rsidRPr="00E2132F" w:rsidRDefault="002C109D" w:rsidP="00C03372">
            <w:pPr>
              <w:spacing w:after="0" w:line="240" w:lineRule="auto"/>
              <w:jc w:val="center"/>
              <w:rPr>
                <w:rStyle w:val="generictemplatetitlenew"/>
                <w:rFonts w:ascii="Trebuchet MS" w:hAnsi="Trebuchet MS"/>
                <w:i/>
                <w:color w:val="374F8B"/>
                <w:sz w:val="18"/>
                <w:szCs w:val="18"/>
              </w:rPr>
            </w:pPr>
            <w:r w:rsidRPr="00E2132F">
              <w:rPr>
                <w:rStyle w:val="generictemplatetitlenew"/>
                <w:rFonts w:ascii="Trebuchet MS" w:hAnsi="Trebuchet MS"/>
                <w:i/>
                <w:color w:val="374F8B"/>
                <w:sz w:val="18"/>
                <w:szCs w:val="18"/>
              </w:rPr>
              <w:t xml:space="preserve"> </w:t>
            </w:r>
            <w:r w:rsidR="003631B4" w:rsidRPr="003631B4">
              <w:rPr>
                <w:rStyle w:val="generictemplatetitlenew"/>
                <w:rFonts w:ascii="Trebuchet MS" w:hAnsi="Trebuchet MS"/>
                <w:i/>
                <w:color w:val="374F8B"/>
                <w:sz w:val="18"/>
                <w:szCs w:val="18"/>
              </w:rPr>
              <w:t>Ambasciatore Sergio Maffettone</w:t>
            </w:r>
            <w:r w:rsidR="003631B4">
              <w:t xml:space="preserve"> </w:t>
            </w:r>
            <w:hyperlink r:id="rId17" w:history="1">
              <w:r w:rsidR="003631B4" w:rsidRPr="00E75ACF">
                <w:rPr>
                  <w:rStyle w:val="Collegamentoipertestuale"/>
                  <w:rFonts w:ascii="Trebuchet MS" w:hAnsi="Trebuchet MS"/>
                  <w:i/>
                  <w:sz w:val="18"/>
                  <w:szCs w:val="18"/>
                </w:rPr>
                <w:t>santodomingo.segr@esteri.it</w:t>
              </w:r>
            </w:hyperlink>
            <w:r w:rsidR="003631B4">
              <w:rPr>
                <w:rFonts w:ascii="Trebuchet MS" w:hAnsi="Trebuchet MS"/>
                <w:i/>
                <w:color w:val="374F8B"/>
                <w:sz w:val="18"/>
                <w:szCs w:val="18"/>
              </w:rPr>
              <w:t xml:space="preserve"> </w:t>
            </w:r>
            <w:r w:rsidR="003631B4" w:rsidRPr="003631B4">
              <w:rPr>
                <w:rFonts w:ascii="Trebuchet MS" w:hAnsi="Trebuchet MS"/>
                <w:i/>
                <w:color w:val="374F8B"/>
                <w:sz w:val="18"/>
                <w:szCs w:val="18"/>
              </w:rPr>
              <w:t xml:space="preserve">  +1 809 682 0830</w:t>
            </w:r>
          </w:p>
        </w:tc>
        <w:tc>
          <w:tcPr>
            <w:tcW w:w="758" w:type="pct"/>
            <w:vAlign w:val="center"/>
          </w:tcPr>
          <w:p w14:paraId="5BB4B240" w14:textId="77777777" w:rsidR="002C109D" w:rsidRPr="00DD35EB" w:rsidRDefault="002C109D" w:rsidP="00305FF6">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w:t>
            </w:r>
          </w:p>
          <w:p w14:paraId="3E27261B" w14:textId="77777777" w:rsidR="002C109D" w:rsidRPr="00DD35EB" w:rsidRDefault="002C109D" w:rsidP="00305FF6">
            <w:pPr>
              <w:spacing w:after="0" w:line="240" w:lineRule="auto"/>
              <w:jc w:val="center"/>
              <w:rPr>
                <w:rStyle w:val="generictemplatetitlenew"/>
                <w:rFonts w:ascii="Trebuchet MS" w:hAnsi="Trebuchet MS"/>
                <w:color w:val="374F8B"/>
                <w:sz w:val="18"/>
                <w:szCs w:val="18"/>
              </w:rPr>
            </w:pPr>
          </w:p>
        </w:tc>
        <w:tc>
          <w:tcPr>
            <w:tcW w:w="1111" w:type="pct"/>
          </w:tcPr>
          <w:p w14:paraId="7EEDA003" w14:textId="77777777" w:rsidR="00B3741B" w:rsidRPr="00DD35EB" w:rsidRDefault="002C109D" w:rsidP="00F85A55">
            <w:pPr>
              <w:spacing w:after="0" w:line="240" w:lineRule="auto"/>
              <w:jc w:val="both"/>
              <w:rPr>
                <w:rFonts w:ascii="Trebuchet MS" w:hAnsi="Trebuchet MS"/>
                <w:sz w:val="18"/>
                <w:szCs w:val="18"/>
              </w:rPr>
            </w:pPr>
            <w:r w:rsidRPr="00DD35EB">
              <w:rPr>
                <w:rStyle w:val="generictemplatetitlenew"/>
                <w:rFonts w:ascii="Trebuchet MS" w:hAnsi="Trebuchet MS"/>
                <w:color w:val="374F8B"/>
                <w:sz w:val="18"/>
                <w:szCs w:val="18"/>
              </w:rPr>
              <w:t>Il procedimento serve per</w:t>
            </w:r>
            <w:r w:rsidR="00F85A55">
              <w:rPr>
                <w:rStyle w:val="generictemplatetitlenew"/>
                <w:rFonts w:ascii="Trebuchet MS" w:hAnsi="Trebuchet MS"/>
                <w:color w:val="374F8B"/>
                <w:sz w:val="18"/>
                <w:szCs w:val="18"/>
              </w:rPr>
              <w:t xml:space="preserve"> la conferma e per i</w:t>
            </w:r>
            <w:r w:rsidR="00376653" w:rsidRPr="00DD35EB">
              <w:rPr>
                <w:rStyle w:val="generictemplatetitlenew"/>
                <w:rFonts w:ascii="Trebuchet MS" w:hAnsi="Trebuchet MS"/>
                <w:color w:val="374F8B"/>
                <w:sz w:val="18"/>
                <w:szCs w:val="18"/>
              </w:rPr>
              <w:t xml:space="preserve">l rinnovo delle patenti in paesi extra-UE </w:t>
            </w:r>
            <w:r w:rsidR="0015556C" w:rsidRPr="00DD35EB">
              <w:rPr>
                <w:rStyle w:val="generictemplatetitlenew"/>
                <w:rFonts w:ascii="Trebuchet MS" w:hAnsi="Trebuchet MS"/>
                <w:color w:val="374F8B"/>
                <w:sz w:val="18"/>
                <w:szCs w:val="18"/>
              </w:rPr>
              <w:t>(art. 52</w:t>
            </w:r>
            <w:r w:rsidR="004D3544" w:rsidRPr="00DD35EB">
              <w:rPr>
                <w:rStyle w:val="generictemplatetitlenew"/>
                <w:rFonts w:ascii="Trebuchet MS" w:hAnsi="Trebuchet MS"/>
                <w:color w:val="374F8B"/>
                <w:sz w:val="18"/>
                <w:szCs w:val="18"/>
              </w:rPr>
              <w:t xml:space="preserve"> D</w:t>
            </w:r>
            <w:r w:rsidR="0015556C" w:rsidRPr="00DD35EB">
              <w:rPr>
                <w:rStyle w:val="generictemplatetitlenew"/>
                <w:rFonts w:ascii="Trebuchet MS" w:hAnsi="Trebuchet MS"/>
                <w:color w:val="374F8B"/>
                <w:sz w:val="18"/>
                <w:szCs w:val="18"/>
              </w:rPr>
              <w:t>.lgs. n. 71/2011)</w:t>
            </w:r>
            <w:r w:rsidR="00F85A55">
              <w:rPr>
                <w:rStyle w:val="generictemplatetitlenew"/>
                <w:rFonts w:ascii="Trebuchet MS" w:hAnsi="Trebuchet MS"/>
                <w:color w:val="374F8B"/>
                <w:sz w:val="18"/>
                <w:szCs w:val="18"/>
              </w:rPr>
              <w:t xml:space="preserve">. </w:t>
            </w:r>
          </w:p>
        </w:tc>
        <w:tc>
          <w:tcPr>
            <w:tcW w:w="1314" w:type="pct"/>
            <w:vAlign w:val="center"/>
          </w:tcPr>
          <w:p w14:paraId="7D209ADB" w14:textId="77777777" w:rsidR="002C109D" w:rsidRDefault="00000000" w:rsidP="00305FF6">
            <w:pPr>
              <w:spacing w:after="0" w:line="240" w:lineRule="auto"/>
              <w:jc w:val="center"/>
              <w:rPr>
                <w:rStyle w:val="Collegamentoipertestuale"/>
                <w:rFonts w:ascii="Trebuchet MS" w:hAnsi="Trebuchet MS"/>
                <w:sz w:val="18"/>
                <w:szCs w:val="18"/>
              </w:rPr>
            </w:pPr>
            <w:hyperlink r:id="rId18" w:history="1">
              <w:r w:rsidR="002C109D" w:rsidRPr="00DD35EB">
                <w:rPr>
                  <w:rStyle w:val="Collegamentoipertestuale"/>
                  <w:rFonts w:ascii="Trebuchet MS" w:hAnsi="Trebuchet MS"/>
                  <w:sz w:val="18"/>
                  <w:szCs w:val="18"/>
                </w:rPr>
                <w:t>https://www.esteri.it/mae/it/servizi/italiani-all-estero/autoveicoli_e_patenti/</w:t>
              </w:r>
            </w:hyperlink>
          </w:p>
          <w:p w14:paraId="1A54DBD8" w14:textId="77777777" w:rsidR="00D26E4B" w:rsidRPr="00DD35EB" w:rsidRDefault="00D26E4B" w:rsidP="00305FF6">
            <w:pPr>
              <w:spacing w:after="0" w:line="240" w:lineRule="auto"/>
              <w:jc w:val="center"/>
              <w:rPr>
                <w:rStyle w:val="Collegamentoipertestuale"/>
                <w:rFonts w:ascii="Trebuchet MS" w:hAnsi="Trebuchet MS"/>
                <w:sz w:val="18"/>
                <w:szCs w:val="18"/>
              </w:rPr>
            </w:pPr>
          </w:p>
          <w:p w14:paraId="66E1C8DB" w14:textId="74020CE2" w:rsidR="002C109D" w:rsidRPr="00DD35EB" w:rsidRDefault="00D26E4B" w:rsidP="00305FF6">
            <w:pPr>
              <w:spacing w:after="0" w:line="240" w:lineRule="auto"/>
              <w:jc w:val="center"/>
              <w:rPr>
                <w:rStyle w:val="generictemplatetitlenew"/>
                <w:rFonts w:ascii="Trebuchet MS" w:hAnsi="Trebuchet MS"/>
                <w:color w:val="374F8B"/>
                <w:sz w:val="18"/>
                <w:szCs w:val="18"/>
              </w:rPr>
            </w:pPr>
            <w:hyperlink r:id="rId19" w:history="1">
              <w:r w:rsidRPr="00E75ACF">
                <w:rPr>
                  <w:rStyle w:val="Collegamentoipertestuale"/>
                  <w:rFonts w:ascii="Trebuchet MS" w:hAnsi="Trebuchet MS"/>
                  <w:sz w:val="18"/>
                  <w:szCs w:val="18"/>
                </w:rPr>
                <w:t>https://ambsantodomingo.esteri.it/it/servizi-consolari-e-visti/servizi-per-il-cittadino-italiano/autoveicoli-e-patenti-di-guida/</w:t>
              </w:r>
            </w:hyperlink>
            <w:r>
              <w:rPr>
                <w:rStyle w:val="generictemplatetitlenew"/>
                <w:rFonts w:ascii="Trebuchet MS" w:hAnsi="Trebuchet MS"/>
                <w:color w:val="374F8B"/>
                <w:sz w:val="18"/>
                <w:szCs w:val="18"/>
              </w:rPr>
              <w:t xml:space="preserve"> </w:t>
            </w:r>
          </w:p>
        </w:tc>
      </w:tr>
      <w:tr w:rsidR="002C109D" w:rsidRPr="00DD35EB" w14:paraId="1FA4508F" w14:textId="77777777" w:rsidTr="0057479A">
        <w:tc>
          <w:tcPr>
            <w:tcW w:w="655" w:type="pct"/>
            <w:vAlign w:val="center"/>
          </w:tcPr>
          <w:p w14:paraId="72D2386A" w14:textId="77777777" w:rsidR="002C109D" w:rsidRPr="00901377" w:rsidRDefault="002C109D" w:rsidP="00305FF6">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Cittadinanza</w:t>
            </w:r>
          </w:p>
          <w:p w14:paraId="05CB1E3E"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Riconoscimento iure sanguinis</w:t>
            </w:r>
          </w:p>
        </w:tc>
        <w:tc>
          <w:tcPr>
            <w:tcW w:w="606" w:type="pct"/>
            <w:vAlign w:val="center"/>
          </w:tcPr>
          <w:p w14:paraId="60699E3A"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4EE802E4"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35C3CD47" w14:textId="77777777" w:rsidR="00360C8A" w:rsidRDefault="00360C8A" w:rsidP="00360C8A">
            <w:pPr>
              <w:spacing w:after="0" w:line="240" w:lineRule="auto"/>
              <w:jc w:val="center"/>
              <w:rPr>
                <w:rFonts w:ascii="Trebuchet MS" w:hAnsi="Trebuchet MS"/>
                <w:i/>
                <w:color w:val="374F8B"/>
                <w:sz w:val="18"/>
                <w:szCs w:val="18"/>
              </w:rPr>
            </w:pPr>
            <w:hyperlink r:id="rId20"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1805B532" w14:textId="33A6FE93" w:rsidR="00360C8A"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0E2B1746" w14:textId="57936509" w:rsidR="002C109D" w:rsidRPr="00E2132F" w:rsidRDefault="002C109D" w:rsidP="00C03372">
            <w:pPr>
              <w:spacing w:after="0" w:line="240" w:lineRule="auto"/>
              <w:jc w:val="center"/>
              <w:rPr>
                <w:rStyle w:val="generictemplatetitlenew"/>
                <w:rFonts w:ascii="Trebuchet MS" w:hAnsi="Trebuchet MS"/>
                <w:i/>
                <w:color w:val="374F8B"/>
                <w:sz w:val="18"/>
                <w:szCs w:val="18"/>
              </w:rPr>
            </w:pPr>
            <w:r w:rsidRPr="00E2132F">
              <w:rPr>
                <w:rStyle w:val="generictemplatetitlenew"/>
                <w:rFonts w:ascii="Trebuchet MS" w:hAnsi="Trebuchet MS"/>
                <w:i/>
                <w:color w:val="374F8B"/>
                <w:sz w:val="18"/>
                <w:szCs w:val="18"/>
              </w:rPr>
              <w:t xml:space="preserve"> </w:t>
            </w:r>
            <w:r w:rsidR="00360C8A" w:rsidRPr="003631B4">
              <w:rPr>
                <w:rStyle w:val="generictemplatetitlenew"/>
                <w:rFonts w:ascii="Trebuchet MS" w:hAnsi="Trebuchet MS"/>
                <w:i/>
                <w:color w:val="374F8B"/>
                <w:sz w:val="18"/>
                <w:szCs w:val="18"/>
              </w:rPr>
              <w:t>Ambasciatore Sergio Maffettone</w:t>
            </w:r>
            <w:r w:rsidR="00360C8A">
              <w:t xml:space="preserve"> </w:t>
            </w:r>
            <w:hyperlink r:id="rId21" w:history="1">
              <w:r w:rsidR="00360C8A" w:rsidRPr="00E75ACF">
                <w:rPr>
                  <w:rStyle w:val="Collegamentoipertestuale"/>
                  <w:rFonts w:ascii="Trebuchet MS" w:hAnsi="Trebuchet MS"/>
                  <w:i/>
                  <w:sz w:val="18"/>
                  <w:szCs w:val="18"/>
                </w:rPr>
                <w:t>santodomingo.segr@esteri.it</w:t>
              </w:r>
            </w:hyperlink>
            <w:r w:rsidR="00360C8A">
              <w:rPr>
                <w:rFonts w:ascii="Trebuchet MS" w:hAnsi="Trebuchet MS"/>
                <w:i/>
                <w:color w:val="374F8B"/>
                <w:sz w:val="18"/>
                <w:szCs w:val="18"/>
              </w:rPr>
              <w:t xml:space="preserve"> </w:t>
            </w:r>
            <w:r w:rsidR="00360C8A" w:rsidRPr="003631B4">
              <w:rPr>
                <w:rFonts w:ascii="Trebuchet MS" w:hAnsi="Trebuchet MS"/>
                <w:i/>
                <w:color w:val="374F8B"/>
                <w:sz w:val="18"/>
                <w:szCs w:val="18"/>
              </w:rPr>
              <w:t xml:space="preserve">  +1 809 682 0830</w:t>
            </w:r>
          </w:p>
        </w:tc>
        <w:tc>
          <w:tcPr>
            <w:tcW w:w="758" w:type="pct"/>
            <w:vAlign w:val="center"/>
          </w:tcPr>
          <w:p w14:paraId="26287E6C" w14:textId="77777777" w:rsidR="002C109D" w:rsidRPr="00DD35EB" w:rsidRDefault="00356C27" w:rsidP="00A9565F">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è di 730 giorni: </w:t>
            </w:r>
            <w:r w:rsidR="002C109D" w:rsidRPr="00DD35EB">
              <w:rPr>
                <w:rStyle w:val="generictemplatetitlenew"/>
                <w:rFonts w:ascii="Trebuchet MS" w:hAnsi="Trebuchet MS"/>
                <w:color w:val="374F8B"/>
                <w:sz w:val="18"/>
                <w:szCs w:val="18"/>
              </w:rPr>
              <w:t>DPCM n. 33 del 17 gennaio 2014 recante modifica al DPCM n. 90 del 2011 (individuazione dei termini superiori ai 90 giorni per la conclusione dei procedimenti amministrativi di competenza del MAE a norma dell’art.2, comma 4, della Legge 241/1990).</w:t>
            </w:r>
          </w:p>
        </w:tc>
        <w:tc>
          <w:tcPr>
            <w:tcW w:w="1111" w:type="pct"/>
          </w:tcPr>
          <w:p w14:paraId="7A86AC3A" w14:textId="77777777" w:rsidR="002C109D" w:rsidRPr="00DD35EB" w:rsidRDefault="0097603D"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accertare il possesso ininterrotto di cittadinanza italiana da parte degli ascendenti del richiedente il riconoscimento.</w:t>
            </w:r>
          </w:p>
        </w:tc>
        <w:tc>
          <w:tcPr>
            <w:tcW w:w="1314" w:type="pct"/>
            <w:vAlign w:val="center"/>
          </w:tcPr>
          <w:p w14:paraId="1B8A39B7" w14:textId="77777777" w:rsidR="002C109D" w:rsidRDefault="00000000" w:rsidP="00305FF6">
            <w:pPr>
              <w:spacing w:after="0" w:line="240" w:lineRule="auto"/>
              <w:jc w:val="center"/>
              <w:rPr>
                <w:rStyle w:val="generictemplatetitlenew"/>
                <w:rFonts w:ascii="Trebuchet MS" w:hAnsi="Trebuchet MS"/>
                <w:color w:val="374F8B"/>
                <w:sz w:val="18"/>
                <w:szCs w:val="18"/>
              </w:rPr>
            </w:pPr>
            <w:hyperlink r:id="rId22" w:history="1">
              <w:r w:rsidR="002C109D" w:rsidRPr="00DD35EB">
                <w:rPr>
                  <w:rStyle w:val="Collegamentoipertestuale"/>
                  <w:rFonts w:ascii="Trebuchet MS" w:hAnsi="Trebuchet MS"/>
                  <w:sz w:val="18"/>
                  <w:szCs w:val="18"/>
                </w:rPr>
                <w:t>http://www.esteri.it/MAE/IT/Italiani_nel_Mondo/ServiziConsolari/Cittadinanza.htm</w:t>
              </w:r>
            </w:hyperlink>
            <w:r w:rsidR="002C109D" w:rsidRPr="00DD35EB">
              <w:rPr>
                <w:rStyle w:val="generictemplatetitlenew"/>
                <w:rFonts w:ascii="Trebuchet MS" w:hAnsi="Trebuchet MS"/>
                <w:color w:val="374F8B"/>
                <w:sz w:val="18"/>
                <w:szCs w:val="18"/>
              </w:rPr>
              <w:t xml:space="preserve"> </w:t>
            </w:r>
          </w:p>
          <w:p w14:paraId="6CABBE2D" w14:textId="77777777" w:rsidR="00D26E4B" w:rsidRPr="00DD35EB" w:rsidRDefault="00D26E4B" w:rsidP="00305FF6">
            <w:pPr>
              <w:spacing w:after="0" w:line="240" w:lineRule="auto"/>
              <w:jc w:val="center"/>
              <w:rPr>
                <w:rStyle w:val="generictemplatetitlenew"/>
                <w:rFonts w:ascii="Trebuchet MS" w:hAnsi="Trebuchet MS"/>
                <w:color w:val="374F8B"/>
                <w:sz w:val="18"/>
                <w:szCs w:val="18"/>
              </w:rPr>
            </w:pPr>
          </w:p>
          <w:p w14:paraId="20D4D2B6" w14:textId="4AACB884" w:rsidR="002C109D" w:rsidRPr="00DD35EB" w:rsidRDefault="00D26E4B" w:rsidP="00305FF6">
            <w:pPr>
              <w:spacing w:after="0" w:line="240" w:lineRule="auto"/>
              <w:jc w:val="center"/>
              <w:rPr>
                <w:rStyle w:val="generictemplatetitlenew"/>
                <w:rFonts w:ascii="Trebuchet MS" w:hAnsi="Trebuchet MS"/>
                <w:color w:val="374F8B"/>
                <w:sz w:val="18"/>
                <w:szCs w:val="18"/>
              </w:rPr>
            </w:pPr>
            <w:hyperlink r:id="rId23" w:history="1">
              <w:r w:rsidRPr="00E75ACF">
                <w:rPr>
                  <w:rStyle w:val="Collegamentoipertestuale"/>
                  <w:rFonts w:ascii="Trebuchet MS" w:hAnsi="Trebuchet MS"/>
                  <w:sz w:val="18"/>
                  <w:szCs w:val="18"/>
                </w:rPr>
                <w:t>https://ambsantodomingo.esteri.it/it/servizi-consolari-e-visti/servizi-per-il-cittadino-straniero/cittadinanza/</w:t>
              </w:r>
            </w:hyperlink>
            <w:r>
              <w:rPr>
                <w:rStyle w:val="generictemplatetitlenew"/>
                <w:rFonts w:ascii="Trebuchet MS" w:hAnsi="Trebuchet MS"/>
                <w:color w:val="374F8B"/>
                <w:sz w:val="18"/>
                <w:szCs w:val="18"/>
              </w:rPr>
              <w:t xml:space="preserve"> </w:t>
            </w:r>
          </w:p>
        </w:tc>
      </w:tr>
      <w:tr w:rsidR="0097603D" w:rsidRPr="00DD35EB" w14:paraId="04F02653" w14:textId="77777777" w:rsidTr="0057479A">
        <w:tc>
          <w:tcPr>
            <w:tcW w:w="655" w:type="pct"/>
            <w:vAlign w:val="center"/>
          </w:tcPr>
          <w:p w14:paraId="7DB33984" w14:textId="77777777" w:rsidR="0097603D" w:rsidRPr="00901377" w:rsidRDefault="0097603D" w:rsidP="0097603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Cittadinanza</w:t>
            </w:r>
          </w:p>
          <w:p w14:paraId="5FB2664D" w14:textId="77777777" w:rsidR="0097603D" w:rsidRPr="00901377" w:rsidRDefault="0097603D" w:rsidP="0097603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Naturalizzazione</w:t>
            </w:r>
          </w:p>
        </w:tc>
        <w:tc>
          <w:tcPr>
            <w:tcW w:w="606" w:type="pct"/>
            <w:vAlign w:val="center"/>
          </w:tcPr>
          <w:p w14:paraId="120F32FE" w14:textId="3B45982E"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6C23FF81"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3C0DF1C6" w14:textId="77777777" w:rsidR="00360C8A" w:rsidRDefault="00360C8A" w:rsidP="00360C8A">
            <w:pPr>
              <w:spacing w:after="0" w:line="240" w:lineRule="auto"/>
              <w:jc w:val="center"/>
              <w:rPr>
                <w:rFonts w:ascii="Trebuchet MS" w:hAnsi="Trebuchet MS"/>
                <w:i/>
                <w:color w:val="374F8B"/>
                <w:sz w:val="18"/>
                <w:szCs w:val="18"/>
              </w:rPr>
            </w:pPr>
            <w:hyperlink r:id="rId24"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0658F05F" w14:textId="7E0100C8" w:rsidR="0097603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2B5F9D38" w14:textId="17697DA9" w:rsidR="0097603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25"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0E1F2B50" w14:textId="77777777" w:rsidR="0097603D" w:rsidRPr="00DD35EB" w:rsidRDefault="0097603D" w:rsidP="0097603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è di 730 giorni: DPCM n. 33 del 17 gennaio 2014 recante modifica al DPCM n. 90 del 2011 (individuazione dei termini superiori ai 90 giorni per la conclusione dei </w:t>
            </w:r>
            <w:r w:rsidRPr="00DD35EB">
              <w:rPr>
                <w:rStyle w:val="generictemplatetitlenew"/>
                <w:rFonts w:ascii="Trebuchet MS" w:hAnsi="Trebuchet MS"/>
                <w:color w:val="374F8B"/>
                <w:sz w:val="18"/>
                <w:szCs w:val="18"/>
              </w:rPr>
              <w:lastRenderedPageBreak/>
              <w:t>procedimenti amministrativi di competenza del MAE a norma dell’art.2, comma 4, della Legge 241/1990).</w:t>
            </w:r>
          </w:p>
          <w:p w14:paraId="5CCD57DB" w14:textId="77777777" w:rsidR="0097603D" w:rsidRPr="00DD35EB" w:rsidRDefault="0097603D" w:rsidP="009070C2">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Trattasi di attività </w:t>
            </w:r>
            <w:proofErr w:type="spellStart"/>
            <w:r w:rsidRPr="00DD35EB">
              <w:rPr>
                <w:rStyle w:val="generictemplatetitlenew"/>
                <w:rFonts w:ascii="Trebuchet MS" w:hAnsi="Trebuchet MS"/>
                <w:color w:val="374F8B"/>
                <w:sz w:val="18"/>
                <w:szCs w:val="18"/>
              </w:rPr>
              <w:t>endo</w:t>
            </w:r>
            <w:proofErr w:type="spellEnd"/>
            <w:r w:rsidRPr="00DD35EB">
              <w:rPr>
                <w:rStyle w:val="generictemplatetitlenew"/>
                <w:rFonts w:ascii="Trebuchet MS" w:hAnsi="Trebuchet MS"/>
                <w:color w:val="374F8B"/>
                <w:sz w:val="18"/>
                <w:szCs w:val="18"/>
              </w:rPr>
              <w:t xml:space="preserve">-procedimentale. Il provvedimento finale compete ad altra Amministrazione dello Stato (Ministero dell’Interno) </w:t>
            </w:r>
          </w:p>
        </w:tc>
        <w:tc>
          <w:tcPr>
            <w:tcW w:w="1111" w:type="pct"/>
          </w:tcPr>
          <w:p w14:paraId="4CB04473" w14:textId="77777777" w:rsidR="0097603D" w:rsidRPr="00DD35EB" w:rsidRDefault="0097603D"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Il procedimento serve per la concessione della cittadinanza per matrimonio/unione civile con un/una cittadino/a italiano/a (art. 5 Legge 91/1992) o per servizio prestato per lo Stato (art. 9, comma 1, lett. F) Legge 91/1992)</w:t>
            </w:r>
          </w:p>
        </w:tc>
        <w:tc>
          <w:tcPr>
            <w:tcW w:w="1314" w:type="pct"/>
            <w:vAlign w:val="center"/>
          </w:tcPr>
          <w:p w14:paraId="213ECC17" w14:textId="77777777" w:rsidR="0097603D" w:rsidRPr="00DD35EB" w:rsidRDefault="00000000" w:rsidP="0097603D">
            <w:pPr>
              <w:spacing w:after="0" w:line="240" w:lineRule="auto"/>
              <w:jc w:val="center"/>
              <w:rPr>
                <w:rStyle w:val="generictemplatetitlenew"/>
                <w:rFonts w:ascii="Trebuchet MS" w:hAnsi="Trebuchet MS"/>
                <w:color w:val="374F8B"/>
                <w:sz w:val="18"/>
                <w:szCs w:val="18"/>
              </w:rPr>
            </w:pPr>
            <w:hyperlink r:id="rId26" w:history="1">
              <w:r w:rsidR="0097603D" w:rsidRPr="00DD35EB">
                <w:rPr>
                  <w:rStyle w:val="Collegamentoipertestuale"/>
                  <w:rFonts w:ascii="Trebuchet MS" w:hAnsi="Trebuchet MS"/>
                  <w:sz w:val="18"/>
                  <w:szCs w:val="18"/>
                </w:rPr>
                <w:t>http://www.esteri.it/MAE/IT/Italiani_nel_Mondo/ServiziConsolari/Cittadinanza.htm</w:t>
              </w:r>
            </w:hyperlink>
            <w:r w:rsidR="0097603D" w:rsidRPr="00DD35EB">
              <w:rPr>
                <w:rStyle w:val="generictemplatetitlenew"/>
                <w:rFonts w:ascii="Trebuchet MS" w:hAnsi="Trebuchet MS"/>
                <w:color w:val="374F8B"/>
                <w:sz w:val="18"/>
                <w:szCs w:val="18"/>
              </w:rPr>
              <w:t xml:space="preserve"> </w:t>
            </w:r>
          </w:p>
          <w:p w14:paraId="25B72BB5" w14:textId="77777777" w:rsidR="0097603D" w:rsidRDefault="0097603D" w:rsidP="0097603D">
            <w:pPr>
              <w:spacing w:after="0" w:line="240" w:lineRule="auto"/>
              <w:jc w:val="center"/>
              <w:rPr>
                <w:rStyle w:val="generictemplatetitlenew"/>
                <w:color w:val="374F8B"/>
              </w:rPr>
            </w:pPr>
          </w:p>
          <w:p w14:paraId="01285FCF" w14:textId="027F76A4" w:rsidR="00360C8A" w:rsidRPr="00DD35EB" w:rsidRDefault="00360C8A" w:rsidP="0097603D">
            <w:pPr>
              <w:spacing w:after="0" w:line="240" w:lineRule="auto"/>
              <w:jc w:val="center"/>
              <w:rPr>
                <w:rFonts w:ascii="Trebuchet MS" w:hAnsi="Trebuchet MS"/>
                <w:sz w:val="18"/>
                <w:szCs w:val="18"/>
              </w:rPr>
            </w:pPr>
            <w:hyperlink r:id="rId27" w:history="1">
              <w:r w:rsidRPr="00E75ACF">
                <w:rPr>
                  <w:rStyle w:val="Collegamentoipertestuale"/>
                  <w:rFonts w:ascii="Trebuchet MS" w:hAnsi="Trebuchet MS"/>
                  <w:sz w:val="18"/>
                  <w:szCs w:val="18"/>
                </w:rPr>
                <w:t>https://ambsantodomingo.esteri.it/it/servizi-consolari-e-visti/servizi-per-il-cittadino-straniero/cittadinanza/</w:t>
              </w:r>
            </w:hyperlink>
            <w:r>
              <w:rPr>
                <w:rFonts w:ascii="Trebuchet MS" w:hAnsi="Trebuchet MS"/>
                <w:sz w:val="18"/>
                <w:szCs w:val="18"/>
              </w:rPr>
              <w:t xml:space="preserve"> </w:t>
            </w:r>
          </w:p>
        </w:tc>
      </w:tr>
      <w:tr w:rsidR="002C109D" w:rsidRPr="00DD35EB" w14:paraId="21756B21" w14:textId="77777777" w:rsidTr="0057479A">
        <w:tc>
          <w:tcPr>
            <w:tcW w:w="655" w:type="pct"/>
            <w:vAlign w:val="center"/>
          </w:tcPr>
          <w:p w14:paraId="0BFAF262"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Codice Fiscale</w:t>
            </w:r>
          </w:p>
        </w:tc>
        <w:tc>
          <w:tcPr>
            <w:tcW w:w="606" w:type="pct"/>
            <w:vAlign w:val="center"/>
          </w:tcPr>
          <w:p w14:paraId="3F547727"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 xml:space="preserve">Flavia Atlante </w:t>
            </w:r>
            <w:r w:rsidRPr="003631B4">
              <w:rPr>
                <w:rFonts w:ascii="Trebuchet MS" w:hAnsi="Trebuchet MS"/>
                <w:i/>
                <w:color w:val="374F8B"/>
                <w:sz w:val="18"/>
                <w:szCs w:val="18"/>
              </w:rPr>
              <w:t>(Responsabile del procedimento)</w:t>
            </w:r>
          </w:p>
          <w:p w14:paraId="266BEAD6" w14:textId="77777777" w:rsidR="00360C8A" w:rsidRDefault="00360C8A" w:rsidP="00360C8A">
            <w:pPr>
              <w:spacing w:after="0" w:line="240" w:lineRule="auto"/>
              <w:jc w:val="center"/>
              <w:rPr>
                <w:rFonts w:ascii="Trebuchet MS" w:hAnsi="Trebuchet MS"/>
                <w:i/>
                <w:color w:val="374F8B"/>
                <w:sz w:val="18"/>
                <w:szCs w:val="18"/>
              </w:rPr>
            </w:pPr>
            <w:hyperlink r:id="rId28" w:history="1">
              <w:r w:rsidRPr="00360C8A">
                <w:rPr>
                  <w:rStyle w:val="Collegamentoipertestuale"/>
                  <w:rFonts w:ascii="Trebuchet MS" w:hAnsi="Trebuchet MS"/>
                  <w:i/>
                  <w:sz w:val="18"/>
                  <w:szCs w:val="18"/>
                </w:rPr>
                <w:t>santodomingo.aire@esteri.it</w:t>
              </w:r>
            </w:hyperlink>
          </w:p>
          <w:p w14:paraId="3ED8525A" w14:textId="151CDB27"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17463488" w14:textId="23ADE7CC"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29"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7B59F548"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w:t>
            </w:r>
          </w:p>
          <w:p w14:paraId="4523CDFB" w14:textId="77777777" w:rsidR="007B4500" w:rsidRPr="00DD35EB" w:rsidRDefault="002C109D" w:rsidP="009070C2">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Trattasi di atto </w:t>
            </w:r>
            <w:proofErr w:type="spellStart"/>
            <w:r w:rsidRPr="00DD35EB">
              <w:rPr>
                <w:rStyle w:val="generictemplatetitlenew"/>
                <w:rFonts w:ascii="Trebuchet MS" w:hAnsi="Trebuchet MS"/>
                <w:color w:val="374F8B"/>
                <w:sz w:val="18"/>
                <w:szCs w:val="18"/>
              </w:rPr>
              <w:t>endo</w:t>
            </w:r>
            <w:proofErr w:type="spellEnd"/>
            <w:r w:rsidRPr="00DD35EB">
              <w:rPr>
                <w:rStyle w:val="generictemplatetitlenew"/>
                <w:rFonts w:ascii="Trebuchet MS" w:hAnsi="Trebuchet MS"/>
                <w:color w:val="374F8B"/>
                <w:sz w:val="18"/>
                <w:szCs w:val="18"/>
              </w:rPr>
              <w:t>- procedimentale: l’Ufficio consolare provvede a trasmettere la richiesta all’Agenzia delle Entrate.</w:t>
            </w:r>
          </w:p>
        </w:tc>
        <w:tc>
          <w:tcPr>
            <w:tcW w:w="1111" w:type="pct"/>
          </w:tcPr>
          <w:p w14:paraId="09A1F5B9" w14:textId="77777777" w:rsidR="00973636" w:rsidRPr="00DD35EB" w:rsidRDefault="002C109D"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w:t>
            </w:r>
            <w:r w:rsidR="00376653" w:rsidRPr="00DD35EB">
              <w:rPr>
                <w:rStyle w:val="generictemplatetitlenew"/>
                <w:rFonts w:ascii="Trebuchet MS" w:hAnsi="Trebuchet MS"/>
                <w:color w:val="374F8B"/>
                <w:sz w:val="18"/>
                <w:szCs w:val="18"/>
              </w:rPr>
              <w:t xml:space="preserve"> richiedere l’</w:t>
            </w:r>
            <w:r w:rsidR="00D44487" w:rsidRPr="00DD35EB">
              <w:rPr>
                <w:rStyle w:val="generictemplatetitlenew"/>
                <w:rFonts w:ascii="Trebuchet MS" w:hAnsi="Trebuchet MS"/>
                <w:color w:val="374F8B"/>
                <w:sz w:val="18"/>
                <w:szCs w:val="18"/>
              </w:rPr>
              <w:t>attribuzione</w:t>
            </w:r>
            <w:r w:rsidR="00376653" w:rsidRPr="00DD35EB">
              <w:rPr>
                <w:rStyle w:val="generictemplatetitlenew"/>
                <w:rFonts w:ascii="Trebuchet MS" w:hAnsi="Trebuchet MS"/>
                <w:color w:val="374F8B"/>
                <w:sz w:val="18"/>
                <w:szCs w:val="18"/>
              </w:rPr>
              <w:t xml:space="preserve"> del</w:t>
            </w:r>
            <w:r w:rsidR="00D44487" w:rsidRPr="00DD35EB">
              <w:rPr>
                <w:rStyle w:val="generictemplatetitlenew"/>
                <w:rFonts w:ascii="Trebuchet MS" w:hAnsi="Trebuchet MS"/>
                <w:color w:val="374F8B"/>
                <w:sz w:val="18"/>
                <w:szCs w:val="18"/>
              </w:rPr>
              <w:t xml:space="preserve"> codice fiscale a seguito della quale </w:t>
            </w:r>
            <w:r w:rsidR="00376653" w:rsidRPr="00DD35EB">
              <w:rPr>
                <w:rStyle w:val="generictemplatetitlenew"/>
                <w:rFonts w:ascii="Trebuchet MS" w:hAnsi="Trebuchet MS"/>
                <w:color w:val="374F8B"/>
                <w:sz w:val="18"/>
                <w:szCs w:val="18"/>
              </w:rPr>
              <w:t>viene</w:t>
            </w:r>
            <w:r w:rsidR="00D44487" w:rsidRPr="00DD35EB">
              <w:rPr>
                <w:rStyle w:val="generictemplatetitlenew"/>
                <w:rFonts w:ascii="Trebuchet MS" w:hAnsi="Trebuchet MS"/>
                <w:color w:val="374F8B"/>
                <w:sz w:val="18"/>
                <w:szCs w:val="18"/>
              </w:rPr>
              <w:t xml:space="preserve"> inviato per email un «certificato di attribuzione del codice fiscale», che ha lo stesso valore di un tesserino plastificato (che potrà comunque essere richiesto)</w:t>
            </w:r>
            <w:r w:rsidR="00376653" w:rsidRPr="00DD35EB">
              <w:rPr>
                <w:rStyle w:val="generictemplatetitlenew"/>
                <w:rFonts w:ascii="Trebuchet MS" w:hAnsi="Trebuchet MS"/>
                <w:color w:val="374F8B"/>
                <w:sz w:val="18"/>
                <w:szCs w:val="18"/>
              </w:rPr>
              <w:t>.</w:t>
            </w:r>
          </w:p>
        </w:tc>
        <w:tc>
          <w:tcPr>
            <w:tcW w:w="1314" w:type="pct"/>
            <w:vAlign w:val="center"/>
          </w:tcPr>
          <w:p w14:paraId="255C5E06" w14:textId="77777777" w:rsidR="002C109D" w:rsidRPr="00DD35EB" w:rsidRDefault="00000000" w:rsidP="002C109D">
            <w:pPr>
              <w:spacing w:after="0" w:line="240" w:lineRule="auto"/>
              <w:jc w:val="center"/>
              <w:rPr>
                <w:rStyle w:val="Collegamentoipertestuale"/>
                <w:rFonts w:ascii="Trebuchet MS" w:hAnsi="Trebuchet MS"/>
                <w:sz w:val="18"/>
                <w:szCs w:val="18"/>
              </w:rPr>
            </w:pPr>
            <w:hyperlink r:id="rId30" w:history="1">
              <w:r w:rsidR="002C109D" w:rsidRPr="00DD35EB">
                <w:rPr>
                  <w:rStyle w:val="Collegamentoipertestuale"/>
                  <w:rFonts w:ascii="Trebuchet MS" w:hAnsi="Trebuchet MS"/>
                  <w:sz w:val="18"/>
                  <w:szCs w:val="18"/>
                </w:rPr>
                <w:t>http://www.esteri.it/MAE/IT/Italiani_nel_Mondo/ServiziConsolari/Codice_Fiscale.htm</w:t>
              </w:r>
            </w:hyperlink>
          </w:p>
          <w:p w14:paraId="638FDF46" w14:textId="0D55B579" w:rsidR="002C109D" w:rsidRPr="00DD35EB" w:rsidRDefault="00360C8A" w:rsidP="002C109D">
            <w:pPr>
              <w:spacing w:after="0" w:line="240" w:lineRule="auto"/>
              <w:jc w:val="center"/>
              <w:rPr>
                <w:rStyle w:val="generictemplatetitlenew"/>
                <w:rFonts w:ascii="Trebuchet MS" w:hAnsi="Trebuchet MS"/>
                <w:color w:val="374F8B"/>
                <w:sz w:val="18"/>
                <w:szCs w:val="18"/>
              </w:rPr>
            </w:pPr>
            <w:hyperlink r:id="rId31" w:history="1">
              <w:r w:rsidRPr="00E75ACF">
                <w:rPr>
                  <w:rStyle w:val="Collegamentoipertestuale"/>
                  <w:rFonts w:ascii="Trebuchet MS" w:hAnsi="Trebuchet MS"/>
                  <w:sz w:val="18"/>
                  <w:szCs w:val="18"/>
                </w:rPr>
                <w:t>https://ambsantodomingo.esteri.it/it/servizi-consolari-e-visti/servizi-per-il-cittadino-italiano/richiesta-attribuzione-codice-fiscale/</w:t>
              </w:r>
            </w:hyperlink>
            <w:r>
              <w:rPr>
                <w:rStyle w:val="generictemplatetitlenew"/>
                <w:rFonts w:ascii="Trebuchet MS" w:hAnsi="Trebuchet MS"/>
                <w:color w:val="374F8B"/>
                <w:sz w:val="18"/>
                <w:szCs w:val="18"/>
              </w:rPr>
              <w:t xml:space="preserve"> </w:t>
            </w:r>
          </w:p>
        </w:tc>
      </w:tr>
      <w:tr w:rsidR="002C109D" w:rsidRPr="00DD35EB" w14:paraId="5A8E0A85" w14:textId="77777777" w:rsidTr="0057479A">
        <w:tc>
          <w:tcPr>
            <w:tcW w:w="655" w:type="pct"/>
            <w:vAlign w:val="center"/>
          </w:tcPr>
          <w:p w14:paraId="309B9DA4"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Carta d'identità</w:t>
            </w:r>
          </w:p>
        </w:tc>
        <w:tc>
          <w:tcPr>
            <w:tcW w:w="606" w:type="pct"/>
            <w:vAlign w:val="center"/>
          </w:tcPr>
          <w:p w14:paraId="787356C1"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 xml:space="preserve">Flavia Atlante </w:t>
            </w:r>
            <w:r w:rsidRPr="003631B4">
              <w:rPr>
                <w:rFonts w:ascii="Trebuchet MS" w:hAnsi="Trebuchet MS"/>
                <w:i/>
                <w:color w:val="374F8B"/>
                <w:sz w:val="18"/>
                <w:szCs w:val="18"/>
              </w:rPr>
              <w:t>(Responsabile del procedimento)</w:t>
            </w:r>
          </w:p>
          <w:p w14:paraId="7BD435A0" w14:textId="77777777" w:rsidR="00360C8A" w:rsidRDefault="00360C8A" w:rsidP="00360C8A">
            <w:pPr>
              <w:spacing w:after="0" w:line="240" w:lineRule="auto"/>
              <w:jc w:val="center"/>
              <w:rPr>
                <w:rFonts w:ascii="Trebuchet MS" w:hAnsi="Trebuchet MS"/>
                <w:i/>
                <w:color w:val="374F8B"/>
                <w:sz w:val="18"/>
                <w:szCs w:val="18"/>
              </w:rPr>
            </w:pPr>
            <w:hyperlink r:id="rId32" w:history="1">
              <w:r w:rsidRPr="00360C8A">
                <w:rPr>
                  <w:rStyle w:val="Collegamentoipertestuale"/>
                  <w:rFonts w:ascii="Trebuchet MS" w:hAnsi="Trebuchet MS"/>
                  <w:i/>
                  <w:sz w:val="18"/>
                  <w:szCs w:val="18"/>
                </w:rPr>
                <w:t>santodomingo.aire@esteri.it</w:t>
              </w:r>
            </w:hyperlink>
          </w:p>
          <w:p w14:paraId="34EF6492" w14:textId="171A43B9"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071200D6" w14:textId="28AFBF53"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33"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58B6CBBC" w14:textId="77777777" w:rsidR="002C109D" w:rsidRPr="00DD35EB" w:rsidRDefault="00401188" w:rsidP="00401188">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r w:rsidR="00E2132F">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 xml:space="preserve">Trattasi di attività </w:t>
            </w:r>
            <w:proofErr w:type="spellStart"/>
            <w:r w:rsidRPr="00DD35EB">
              <w:rPr>
                <w:rStyle w:val="generictemplatetitlenew"/>
                <w:rFonts w:ascii="Trebuchet MS" w:hAnsi="Trebuchet MS"/>
                <w:color w:val="374F8B"/>
                <w:sz w:val="18"/>
                <w:szCs w:val="18"/>
              </w:rPr>
              <w:t>endo</w:t>
            </w:r>
            <w:proofErr w:type="spellEnd"/>
            <w:r w:rsidRPr="00DD35EB">
              <w:rPr>
                <w:rStyle w:val="generictemplatetitlenew"/>
                <w:rFonts w:ascii="Trebuchet MS" w:hAnsi="Trebuchet MS"/>
                <w:color w:val="374F8B"/>
                <w:sz w:val="18"/>
                <w:szCs w:val="18"/>
              </w:rPr>
              <w:t>-procedimentale. Il rilascio del documento avviene a cura di altra Amministrazione dello Stato italiano (Ministero dell’Interno- IPZS).</w:t>
            </w:r>
          </w:p>
        </w:tc>
        <w:tc>
          <w:tcPr>
            <w:tcW w:w="1111" w:type="pct"/>
          </w:tcPr>
          <w:p w14:paraId="77B2DBC3" w14:textId="77777777" w:rsidR="002C109D" w:rsidRPr="00DD35EB" w:rsidRDefault="00401188" w:rsidP="00E2132F">
            <w:pPr>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procedimento serve per lo </w:t>
            </w:r>
            <w:r w:rsidR="00376653" w:rsidRPr="00DD35EB">
              <w:rPr>
                <w:rStyle w:val="generictemplatetitlenew"/>
                <w:rFonts w:ascii="Trebuchet MS" w:hAnsi="Trebuchet MS"/>
                <w:color w:val="374F8B"/>
                <w:sz w:val="18"/>
                <w:szCs w:val="18"/>
              </w:rPr>
              <w:t>svolgimento dell’istruttoria e</w:t>
            </w:r>
            <w:r w:rsidRPr="00DD35EB">
              <w:rPr>
                <w:rStyle w:val="generictemplatetitlenew"/>
                <w:rFonts w:ascii="Trebuchet MS" w:hAnsi="Trebuchet MS"/>
                <w:color w:val="374F8B"/>
                <w:sz w:val="18"/>
                <w:szCs w:val="18"/>
              </w:rPr>
              <w:t xml:space="preserve"> il successivo invio in </w:t>
            </w:r>
            <w:r w:rsidR="00376653" w:rsidRPr="00DD35EB">
              <w:rPr>
                <w:rStyle w:val="generictemplatetitlenew"/>
                <w:rFonts w:ascii="Trebuchet MS" w:hAnsi="Trebuchet MS"/>
                <w:color w:val="374F8B"/>
                <w:sz w:val="18"/>
                <w:szCs w:val="18"/>
              </w:rPr>
              <w:t>produzione della</w:t>
            </w:r>
            <w:r w:rsidRPr="00DD35EB">
              <w:rPr>
                <w:rStyle w:val="generictemplatetitlenew"/>
                <w:rFonts w:ascii="Trebuchet MS" w:hAnsi="Trebuchet MS"/>
                <w:color w:val="374F8B"/>
                <w:sz w:val="18"/>
                <w:szCs w:val="18"/>
              </w:rPr>
              <w:t xml:space="preserve"> carta di identità elettronica emessa centralmente dal Ministero dell’Interno in collaborazione </w:t>
            </w:r>
            <w:r w:rsidR="00376653" w:rsidRPr="00DD35EB">
              <w:rPr>
                <w:rStyle w:val="generictemplatetitlenew"/>
                <w:rFonts w:ascii="Trebuchet MS" w:hAnsi="Trebuchet MS"/>
                <w:color w:val="374F8B"/>
                <w:sz w:val="18"/>
                <w:szCs w:val="18"/>
              </w:rPr>
              <w:t>con il</w:t>
            </w:r>
            <w:r w:rsidRPr="00DD35EB">
              <w:rPr>
                <w:rStyle w:val="generictemplatetitlenew"/>
                <w:rFonts w:ascii="Trebuchet MS" w:hAnsi="Trebuchet MS"/>
                <w:color w:val="374F8B"/>
                <w:sz w:val="18"/>
                <w:szCs w:val="18"/>
              </w:rPr>
              <w:t xml:space="preserve"> Poligrafico dello stato</w:t>
            </w:r>
            <w:r w:rsidR="005431A2" w:rsidRPr="00DD35EB">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(Art. 22 D.lgs. n. 71/2011</w:t>
            </w:r>
            <w:r w:rsidR="00BE0E5B" w:rsidRPr="00DD35EB">
              <w:rPr>
                <w:rStyle w:val="generictemplatetitlenew"/>
                <w:rFonts w:ascii="Trebuchet MS" w:hAnsi="Trebuchet MS"/>
                <w:color w:val="374F8B"/>
                <w:sz w:val="18"/>
                <w:szCs w:val="18"/>
              </w:rPr>
              <w:t>).</w:t>
            </w:r>
          </w:p>
        </w:tc>
        <w:tc>
          <w:tcPr>
            <w:tcW w:w="1314" w:type="pct"/>
            <w:vAlign w:val="center"/>
          </w:tcPr>
          <w:p w14:paraId="23A5BA55" w14:textId="77777777" w:rsidR="002C109D" w:rsidRPr="00DD35EB" w:rsidRDefault="00000000" w:rsidP="002C109D">
            <w:pPr>
              <w:spacing w:after="0" w:line="240" w:lineRule="auto"/>
              <w:jc w:val="center"/>
              <w:rPr>
                <w:rStyle w:val="Collegamentoipertestuale"/>
                <w:rFonts w:ascii="Trebuchet MS" w:hAnsi="Trebuchet MS"/>
                <w:sz w:val="18"/>
                <w:szCs w:val="18"/>
              </w:rPr>
            </w:pPr>
            <w:hyperlink r:id="rId34" w:history="1">
              <w:r w:rsidR="002C109D" w:rsidRPr="00DD35EB">
                <w:rPr>
                  <w:rStyle w:val="Collegamentoipertestuale"/>
                  <w:rFonts w:ascii="Trebuchet MS" w:hAnsi="Trebuchet MS"/>
                  <w:sz w:val="18"/>
                  <w:szCs w:val="18"/>
                </w:rPr>
                <w:t>https://www.esteri.it/mae/it/servizi/italiani-all-estero/documenti_di_viaggio/carta_identita.html</w:t>
              </w:r>
            </w:hyperlink>
          </w:p>
          <w:p w14:paraId="27EA1756" w14:textId="30B1A072" w:rsidR="002C109D" w:rsidRPr="00DD35EB" w:rsidRDefault="00360C8A" w:rsidP="002C109D">
            <w:pPr>
              <w:spacing w:after="0" w:line="240" w:lineRule="auto"/>
              <w:jc w:val="center"/>
              <w:rPr>
                <w:rStyle w:val="Collegamentoipertestuale"/>
                <w:rFonts w:ascii="Trebuchet MS" w:hAnsi="Trebuchet MS"/>
                <w:sz w:val="18"/>
                <w:szCs w:val="18"/>
              </w:rPr>
            </w:pPr>
            <w:hyperlink r:id="rId35" w:history="1">
              <w:r w:rsidRPr="00E75ACF">
                <w:rPr>
                  <w:rStyle w:val="Collegamentoipertestuale"/>
                  <w:rFonts w:ascii="Trebuchet MS" w:hAnsi="Trebuchet MS"/>
                  <w:sz w:val="18"/>
                  <w:szCs w:val="18"/>
                </w:rPr>
                <w:t>https://ambsantodomingo.esteri.it/it/servizi-consolari-e-visti/servizi-per-il-cittadino-italiano/carta-didentita-elettronica-cie/</w:t>
              </w:r>
            </w:hyperlink>
            <w:r>
              <w:rPr>
                <w:rStyle w:val="generictemplatetitlenew"/>
                <w:rFonts w:ascii="Trebuchet MS" w:hAnsi="Trebuchet MS"/>
                <w:color w:val="374F8B"/>
                <w:sz w:val="18"/>
                <w:szCs w:val="18"/>
              </w:rPr>
              <w:t xml:space="preserve"> </w:t>
            </w:r>
          </w:p>
        </w:tc>
      </w:tr>
      <w:tr w:rsidR="002C109D" w:rsidRPr="00DD35EB" w14:paraId="79F6EC27" w14:textId="77777777" w:rsidTr="0057479A">
        <w:tc>
          <w:tcPr>
            <w:tcW w:w="655" w:type="pct"/>
            <w:vAlign w:val="center"/>
          </w:tcPr>
          <w:p w14:paraId="163666B6"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Documento di viaggio provvisorio – ETD</w:t>
            </w:r>
          </w:p>
        </w:tc>
        <w:tc>
          <w:tcPr>
            <w:tcW w:w="606" w:type="pct"/>
            <w:vAlign w:val="center"/>
          </w:tcPr>
          <w:p w14:paraId="7DB75973" w14:textId="444519E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Alessia Suardi</w:t>
            </w:r>
            <w:r>
              <w:rPr>
                <w:rFonts w:ascii="Trebuchet MS" w:hAnsi="Trebuchet MS"/>
                <w:i/>
                <w:color w:val="374F8B"/>
                <w:sz w:val="18"/>
                <w:szCs w:val="18"/>
              </w:rPr>
              <w:t xml:space="preserve"> </w:t>
            </w:r>
            <w:r w:rsidRPr="003631B4">
              <w:rPr>
                <w:rFonts w:ascii="Trebuchet MS" w:hAnsi="Trebuchet MS"/>
                <w:i/>
                <w:color w:val="374F8B"/>
                <w:sz w:val="18"/>
                <w:szCs w:val="18"/>
              </w:rPr>
              <w:t>(Responsabile del procedimento)</w:t>
            </w:r>
          </w:p>
          <w:p w14:paraId="4A2F659D" w14:textId="1E65BEC3" w:rsidR="00360C8A" w:rsidRDefault="00360C8A" w:rsidP="00360C8A">
            <w:pPr>
              <w:spacing w:after="0" w:line="240" w:lineRule="auto"/>
              <w:jc w:val="center"/>
              <w:rPr>
                <w:rFonts w:ascii="Trebuchet MS" w:hAnsi="Trebuchet MS"/>
                <w:i/>
                <w:color w:val="374F8B"/>
                <w:sz w:val="18"/>
                <w:szCs w:val="18"/>
              </w:rPr>
            </w:pPr>
            <w:hyperlink r:id="rId36" w:history="1">
              <w:r w:rsidRPr="00360C8A">
                <w:rPr>
                  <w:rStyle w:val="Collegamentoipertestuale"/>
                  <w:rFonts w:ascii="Trebuchet MS" w:hAnsi="Trebuchet MS"/>
                  <w:i/>
                  <w:sz w:val="18"/>
                  <w:szCs w:val="18"/>
                </w:rPr>
                <w:t>santodomingo.passaporti@esteri.it</w:t>
              </w:r>
            </w:hyperlink>
          </w:p>
          <w:p w14:paraId="1E1E6750" w14:textId="68C813E1"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0F905E62" w14:textId="67693BBF"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37"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30819657"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tc>
        <w:tc>
          <w:tcPr>
            <w:tcW w:w="1111" w:type="pct"/>
          </w:tcPr>
          <w:p w14:paraId="76715F0B" w14:textId="77777777" w:rsidR="002C109D" w:rsidRPr="00DD35EB" w:rsidRDefault="00401188"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lo svolgimento dell’istruttoria finalizzata all’emissione d</w:t>
            </w:r>
            <w:r w:rsidR="00376653" w:rsidRPr="00DD35EB">
              <w:rPr>
                <w:rStyle w:val="generictemplatetitlenew"/>
                <w:rFonts w:ascii="Trebuchet MS" w:hAnsi="Trebuchet MS"/>
                <w:color w:val="374F8B"/>
                <w:sz w:val="18"/>
                <w:szCs w:val="18"/>
              </w:rPr>
              <w:t>i</w:t>
            </w:r>
            <w:r w:rsidRPr="00DD35EB">
              <w:rPr>
                <w:rStyle w:val="generictemplatetitlenew"/>
                <w:rFonts w:ascii="Trebuchet MS" w:hAnsi="Trebuchet MS"/>
                <w:color w:val="374F8B"/>
                <w:sz w:val="18"/>
                <w:szCs w:val="18"/>
              </w:rPr>
              <w:t xml:space="preserve"> un docu</w:t>
            </w:r>
            <w:r w:rsidR="00376653" w:rsidRPr="00DD35EB">
              <w:rPr>
                <w:rStyle w:val="generictemplatetitlenew"/>
                <w:rFonts w:ascii="Trebuchet MS" w:hAnsi="Trebuchet MS"/>
                <w:color w:val="374F8B"/>
                <w:sz w:val="18"/>
                <w:szCs w:val="18"/>
              </w:rPr>
              <w:t xml:space="preserve">mento di viaggio  provvisorio a favore di </w:t>
            </w:r>
            <w:r w:rsidRPr="00DD35EB">
              <w:rPr>
                <w:rStyle w:val="generictemplatetitlenew"/>
                <w:rFonts w:ascii="Trebuchet MS" w:hAnsi="Trebuchet MS"/>
                <w:color w:val="374F8B"/>
                <w:sz w:val="18"/>
                <w:szCs w:val="18"/>
              </w:rPr>
              <w:t>cittadin</w:t>
            </w:r>
            <w:r w:rsidR="00376653" w:rsidRPr="00DD35EB">
              <w:rPr>
                <w:rStyle w:val="generictemplatetitlenew"/>
                <w:rFonts w:ascii="Trebuchet MS" w:hAnsi="Trebuchet MS"/>
                <w:color w:val="374F8B"/>
                <w:sz w:val="18"/>
                <w:szCs w:val="18"/>
              </w:rPr>
              <w:t>i  italiani  e  cittadini   euro</w:t>
            </w:r>
            <w:r w:rsidRPr="00DD35EB">
              <w:rPr>
                <w:rStyle w:val="generictemplatetitlenew"/>
                <w:rFonts w:ascii="Trebuchet MS" w:hAnsi="Trebuchet MS"/>
                <w:color w:val="374F8B"/>
                <w:sz w:val="18"/>
                <w:szCs w:val="18"/>
              </w:rPr>
              <w:t>pei   non rappresentati nel Paese di accreditamento</w:t>
            </w:r>
            <w:r w:rsidR="00376653" w:rsidRPr="00DD35EB">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 xml:space="preserve"> conforme alla </w:t>
            </w:r>
            <w:r w:rsidRPr="00DD35EB">
              <w:rPr>
                <w:rStyle w:val="generictemplatetitlenew"/>
                <w:rFonts w:ascii="Trebuchet MS" w:hAnsi="Trebuchet MS"/>
                <w:color w:val="374F8B"/>
                <w:sz w:val="18"/>
                <w:szCs w:val="18"/>
              </w:rPr>
              <w:lastRenderedPageBreak/>
              <w:t>normativa europea valido per un solo viaggio di rientro in Italia o verso lo Stato di residenza permanente o, eccezionalmente, verso un'altra destinazione in caso di furto o smarrimento o quando per motivi di urgenza non sia possibile attendere il rilascio di un passaporto ordinario (art. 23 D.lgs. n. 71/2011 e Decisione 96/409/PESC: Decisione dei rappresentanti dei governi degli Stati membri, riuniti in sede di Consiglio del 25 giugno 1996 relativa all’istituzione di un documento di viaggio provvisorio).</w:t>
            </w:r>
          </w:p>
        </w:tc>
        <w:tc>
          <w:tcPr>
            <w:tcW w:w="1314" w:type="pct"/>
            <w:vAlign w:val="center"/>
          </w:tcPr>
          <w:p w14:paraId="76582839" w14:textId="77777777" w:rsidR="002C109D" w:rsidRDefault="00000000" w:rsidP="002C109D">
            <w:pPr>
              <w:spacing w:after="0" w:line="240" w:lineRule="auto"/>
              <w:jc w:val="center"/>
              <w:rPr>
                <w:rStyle w:val="Collegamentoipertestuale"/>
                <w:rFonts w:ascii="Trebuchet MS" w:hAnsi="Trebuchet MS"/>
                <w:sz w:val="18"/>
                <w:szCs w:val="18"/>
              </w:rPr>
            </w:pPr>
            <w:hyperlink r:id="rId38" w:history="1">
              <w:r w:rsidR="002C109D" w:rsidRPr="00DD35EB">
                <w:rPr>
                  <w:rStyle w:val="Collegamentoipertestuale"/>
                  <w:rFonts w:ascii="Trebuchet MS" w:hAnsi="Trebuchet MS"/>
                  <w:sz w:val="18"/>
                  <w:szCs w:val="18"/>
                </w:rPr>
                <w:t>http://www.esteri.it/MAE/IT/Italiani_nel_Mondo/ServiziConsolari/Documenti_di_Viaggio/ETD.htm</w:t>
              </w:r>
            </w:hyperlink>
          </w:p>
          <w:p w14:paraId="130EEAA6" w14:textId="77777777" w:rsidR="00360C8A" w:rsidRPr="00DD35EB" w:rsidRDefault="00360C8A" w:rsidP="002C109D">
            <w:pPr>
              <w:spacing w:after="0" w:line="240" w:lineRule="auto"/>
              <w:jc w:val="center"/>
              <w:rPr>
                <w:rStyle w:val="Collegamentoipertestuale"/>
                <w:rFonts w:ascii="Trebuchet MS" w:hAnsi="Trebuchet MS"/>
                <w:sz w:val="18"/>
                <w:szCs w:val="18"/>
              </w:rPr>
            </w:pPr>
          </w:p>
          <w:p w14:paraId="2F0BFD08" w14:textId="1AA857D1" w:rsidR="002C109D" w:rsidRPr="00DD35EB" w:rsidRDefault="00360C8A" w:rsidP="002C109D">
            <w:pPr>
              <w:spacing w:after="0" w:line="240" w:lineRule="auto"/>
              <w:jc w:val="center"/>
              <w:rPr>
                <w:rStyle w:val="generictemplatetitlenew"/>
                <w:rFonts w:ascii="Trebuchet MS" w:hAnsi="Trebuchet MS"/>
                <w:color w:val="374F8B"/>
                <w:sz w:val="18"/>
                <w:szCs w:val="18"/>
              </w:rPr>
            </w:pPr>
            <w:hyperlink r:id="rId39" w:history="1">
              <w:r w:rsidRPr="00E75ACF">
                <w:rPr>
                  <w:rStyle w:val="Collegamentoipertestuale"/>
                  <w:rFonts w:ascii="Trebuchet MS" w:hAnsi="Trebuchet MS"/>
                  <w:sz w:val="18"/>
                  <w:szCs w:val="18"/>
                </w:rPr>
                <w:t>https://ambsantodomingo.esteri.it/it/servizi-consolari-e-visti/servizi-per-il-cittadino-italiano/emergency-travel-documents-etd/</w:t>
              </w:r>
            </w:hyperlink>
            <w:r>
              <w:rPr>
                <w:rStyle w:val="generictemplatetitlenew"/>
                <w:rFonts w:ascii="Trebuchet MS" w:hAnsi="Trebuchet MS"/>
                <w:color w:val="374F8B"/>
                <w:sz w:val="18"/>
                <w:szCs w:val="18"/>
              </w:rPr>
              <w:t xml:space="preserve"> </w:t>
            </w:r>
          </w:p>
        </w:tc>
      </w:tr>
      <w:tr w:rsidR="002C109D" w:rsidRPr="00DD35EB" w14:paraId="36AE7050" w14:textId="77777777" w:rsidTr="0057479A">
        <w:tc>
          <w:tcPr>
            <w:tcW w:w="655" w:type="pct"/>
            <w:vAlign w:val="center"/>
          </w:tcPr>
          <w:p w14:paraId="10CE829E"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Passaporto</w:t>
            </w:r>
          </w:p>
        </w:tc>
        <w:tc>
          <w:tcPr>
            <w:tcW w:w="606" w:type="pct"/>
            <w:vAlign w:val="center"/>
          </w:tcPr>
          <w:p w14:paraId="0CF4D48F" w14:textId="77777777" w:rsidR="00360C8A" w:rsidRDefault="00360C8A" w:rsidP="00360C8A">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278B2A26" w14:textId="77777777" w:rsidR="00360C8A" w:rsidRDefault="00360C8A" w:rsidP="00360C8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0247E61F" w14:textId="427FA7B4" w:rsidR="002C109D" w:rsidRPr="00360C8A" w:rsidRDefault="00360C8A" w:rsidP="00360C8A">
            <w:pPr>
              <w:spacing w:after="0" w:line="240" w:lineRule="auto"/>
              <w:jc w:val="center"/>
              <w:rPr>
                <w:rStyle w:val="generictemplatetitlenew"/>
                <w:rFonts w:ascii="Trebuchet MS" w:hAnsi="Trebuchet MS"/>
                <w:i/>
                <w:color w:val="374F8B"/>
                <w:sz w:val="18"/>
                <w:szCs w:val="18"/>
                <w:lang w:val="fr-FR"/>
              </w:rPr>
            </w:pPr>
            <w:hyperlink r:id="rId40" w:history="1">
              <w:r w:rsidRPr="00360C8A">
                <w:rPr>
                  <w:rStyle w:val="Collegamentoipertestuale"/>
                  <w:rFonts w:ascii="Trebuchet MS" w:hAnsi="Trebuchet MS"/>
                  <w:sz w:val="18"/>
                  <w:szCs w:val="18"/>
                  <w:lang w:val="fr-FR"/>
                </w:rPr>
                <w:t>santodomingo.passaporti@esteri.it</w:t>
              </w:r>
            </w:hyperlink>
            <w:r w:rsidRPr="00360C8A">
              <w:rPr>
                <w:rFonts w:ascii="Trebuchet MS" w:hAnsi="Trebuchet MS"/>
                <w:color w:val="374F8B"/>
                <w:sz w:val="18"/>
                <w:szCs w:val="18"/>
                <w:lang w:val="fr-FR"/>
              </w:rPr>
              <w:t>+1 809 682 0830 (</w:t>
            </w:r>
            <w:proofErr w:type="spellStart"/>
            <w:r w:rsidRPr="00360C8A">
              <w:rPr>
                <w:rFonts w:ascii="Trebuchet MS" w:hAnsi="Trebuchet MS"/>
                <w:color w:val="374F8B"/>
                <w:sz w:val="18"/>
                <w:szCs w:val="18"/>
                <w:lang w:val="fr-FR"/>
              </w:rPr>
              <w:t>int</w:t>
            </w:r>
            <w:proofErr w:type="spellEnd"/>
            <w:r w:rsidRPr="00360C8A">
              <w:rPr>
                <w:rFonts w:ascii="Trebuchet MS" w:hAnsi="Trebuchet MS"/>
                <w:color w:val="374F8B"/>
                <w:sz w:val="18"/>
                <w:szCs w:val="18"/>
                <w:lang w:val="fr-FR"/>
              </w:rPr>
              <w:t>. 104)</w:t>
            </w:r>
          </w:p>
        </w:tc>
        <w:tc>
          <w:tcPr>
            <w:tcW w:w="556" w:type="pct"/>
            <w:vAlign w:val="center"/>
          </w:tcPr>
          <w:p w14:paraId="7DBEE735" w14:textId="093C3FE2"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41"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1FB8E9DF"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Ai sensi dell’art. 8 della Legge 1185/1967, 15 giorni dal ricevimento della domanda, salvo proroga di ulteriori 15 giorni ove sia necessario il completamento dell’istruttoria.</w:t>
            </w:r>
          </w:p>
        </w:tc>
        <w:tc>
          <w:tcPr>
            <w:tcW w:w="1111" w:type="pct"/>
          </w:tcPr>
          <w:p w14:paraId="13F0CF2E" w14:textId="77777777" w:rsidR="002C109D" w:rsidRPr="00DD35EB" w:rsidRDefault="00401188"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svolgere le verifi</w:t>
            </w:r>
            <w:r w:rsidR="00376653" w:rsidRPr="00DD35EB">
              <w:rPr>
                <w:rStyle w:val="generictemplatetitlenew"/>
                <w:rFonts w:ascii="Trebuchet MS" w:hAnsi="Trebuchet MS"/>
                <w:color w:val="374F8B"/>
                <w:sz w:val="18"/>
                <w:szCs w:val="18"/>
              </w:rPr>
              <w:t>che  su requisiti di legge</w:t>
            </w:r>
            <w:r w:rsidRPr="00DD35EB">
              <w:rPr>
                <w:rStyle w:val="generictemplatetitlenew"/>
                <w:rFonts w:ascii="Trebuchet MS" w:hAnsi="Trebuchet MS"/>
                <w:color w:val="374F8B"/>
                <w:sz w:val="18"/>
                <w:szCs w:val="18"/>
              </w:rPr>
              <w:t xml:space="preserve"> previsti dal</w:t>
            </w:r>
            <w:r w:rsidR="00376653" w:rsidRPr="00DD35EB">
              <w:rPr>
                <w:rStyle w:val="generictemplatetitlenew"/>
                <w:rFonts w:ascii="Trebuchet MS" w:hAnsi="Trebuchet MS"/>
                <w:color w:val="374F8B"/>
                <w:sz w:val="18"/>
                <w:szCs w:val="18"/>
              </w:rPr>
              <w:t>la normativa vigente, finalizzate</w:t>
            </w:r>
            <w:r w:rsidRPr="00DD35EB">
              <w:rPr>
                <w:rStyle w:val="generictemplatetitlenew"/>
                <w:rFonts w:ascii="Trebuchet MS" w:hAnsi="Trebuchet MS"/>
                <w:color w:val="374F8B"/>
                <w:sz w:val="18"/>
                <w:szCs w:val="18"/>
              </w:rPr>
              <w:t xml:space="preserve"> al rilascio del passaporto, sia documento di viaggio sia di riconoscimento equipollente alla carta di identità ai sensi dell’art 35 del DPR 445/2000 (art. 21 e seguenti D.lgs. n. 71/2011; art. 8, L. n. 1185/1967)</w:t>
            </w:r>
            <w:r w:rsidR="009070C2">
              <w:rPr>
                <w:rStyle w:val="generictemplatetitlenew"/>
                <w:rFonts w:ascii="Trebuchet MS" w:hAnsi="Trebuchet MS"/>
                <w:color w:val="374F8B"/>
                <w:sz w:val="18"/>
                <w:szCs w:val="18"/>
              </w:rPr>
              <w:t>.</w:t>
            </w:r>
          </w:p>
        </w:tc>
        <w:tc>
          <w:tcPr>
            <w:tcW w:w="1314" w:type="pct"/>
            <w:vAlign w:val="center"/>
          </w:tcPr>
          <w:p w14:paraId="1848CFE9" w14:textId="77777777" w:rsidR="002C109D" w:rsidRPr="00DD35EB" w:rsidRDefault="00000000" w:rsidP="002C109D">
            <w:pPr>
              <w:spacing w:after="0" w:line="240" w:lineRule="auto"/>
              <w:jc w:val="center"/>
              <w:rPr>
                <w:rStyle w:val="generictemplatetitlenew"/>
                <w:rFonts w:ascii="Trebuchet MS" w:hAnsi="Trebuchet MS"/>
                <w:color w:val="374F8B"/>
                <w:sz w:val="18"/>
                <w:szCs w:val="18"/>
              </w:rPr>
            </w:pPr>
            <w:hyperlink r:id="rId42" w:history="1">
              <w:r w:rsidR="002C109D" w:rsidRPr="00DD35EB">
                <w:rPr>
                  <w:rStyle w:val="Collegamentoipertestuale"/>
                  <w:rFonts w:ascii="Trebuchet MS" w:hAnsi="Trebuchet MS"/>
                  <w:sz w:val="18"/>
                  <w:szCs w:val="18"/>
                </w:rPr>
                <w:t>http://www.esteri.it/MAE/IT/Italiani_nel_Mondo/ServiziConsolari/Documenti_di_Viaggio/Passaporto.htm</w:t>
              </w:r>
            </w:hyperlink>
            <w:r w:rsidR="002C109D" w:rsidRPr="00DD35EB">
              <w:rPr>
                <w:rStyle w:val="generictemplatetitlenew"/>
                <w:rFonts w:ascii="Trebuchet MS" w:hAnsi="Trebuchet MS"/>
                <w:color w:val="374F8B"/>
                <w:sz w:val="18"/>
                <w:szCs w:val="18"/>
              </w:rPr>
              <w:t xml:space="preserve"> </w:t>
            </w:r>
          </w:p>
          <w:p w14:paraId="3C5CD9F6"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p>
          <w:p w14:paraId="512294AC" w14:textId="1E3B3339" w:rsidR="002C109D" w:rsidRPr="00DD35EB" w:rsidRDefault="00360C8A" w:rsidP="002C109D">
            <w:pPr>
              <w:spacing w:after="0" w:line="240" w:lineRule="auto"/>
              <w:jc w:val="center"/>
              <w:rPr>
                <w:rStyle w:val="generictemplatetitlenew"/>
                <w:rFonts w:ascii="Trebuchet MS" w:hAnsi="Trebuchet MS"/>
                <w:color w:val="374F8B"/>
                <w:sz w:val="18"/>
                <w:szCs w:val="18"/>
                <w:highlight w:val="yellow"/>
              </w:rPr>
            </w:pPr>
            <w:hyperlink r:id="rId43" w:history="1">
              <w:r w:rsidRPr="00E75ACF">
                <w:rPr>
                  <w:rStyle w:val="Collegamentoipertestuale"/>
                  <w:rFonts w:ascii="Trebuchet MS" w:hAnsi="Trebuchet MS"/>
                  <w:sz w:val="18"/>
                  <w:szCs w:val="18"/>
                </w:rPr>
                <w:t>https://ambsantodomingo.esteri.it/it/servizi-consolari-e-visti/servizi-per-il-cittadino-italiano/passaporti-e-carte-didentita/</w:t>
              </w:r>
            </w:hyperlink>
            <w:r>
              <w:rPr>
                <w:rStyle w:val="generictemplatetitlenew"/>
                <w:rFonts w:ascii="Trebuchet MS" w:hAnsi="Trebuchet MS"/>
                <w:color w:val="374F8B"/>
                <w:sz w:val="18"/>
                <w:szCs w:val="18"/>
              </w:rPr>
              <w:t xml:space="preserve"> </w:t>
            </w:r>
            <w:r w:rsidR="00922269">
              <w:rPr>
                <w:rStyle w:val="generictemplatetitlenew"/>
              </w:rPr>
              <w:t xml:space="preserve">  </w:t>
            </w:r>
          </w:p>
        </w:tc>
      </w:tr>
      <w:tr w:rsidR="00C53524" w:rsidRPr="00DD35EB" w14:paraId="650BE5AB" w14:textId="77777777" w:rsidTr="0057479A">
        <w:tc>
          <w:tcPr>
            <w:tcW w:w="655" w:type="pct"/>
            <w:tcBorders>
              <w:top w:val="single" w:sz="4" w:space="0" w:color="auto"/>
              <w:left w:val="single" w:sz="4" w:space="0" w:color="auto"/>
              <w:bottom w:val="single" w:sz="4" w:space="0" w:color="auto"/>
              <w:right w:val="single" w:sz="4" w:space="0" w:color="auto"/>
            </w:tcBorders>
            <w:vAlign w:val="center"/>
          </w:tcPr>
          <w:p w14:paraId="5D178121" w14:textId="77777777" w:rsidR="00C53524" w:rsidRPr="00901377" w:rsidRDefault="00C53524" w:rsidP="00C5352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Navigazione marittima</w:t>
            </w:r>
          </w:p>
        </w:tc>
        <w:tc>
          <w:tcPr>
            <w:tcW w:w="606" w:type="pct"/>
            <w:tcBorders>
              <w:top w:val="single" w:sz="4" w:space="0" w:color="auto"/>
              <w:left w:val="single" w:sz="4" w:space="0" w:color="auto"/>
              <w:bottom w:val="single" w:sz="4" w:space="0" w:color="auto"/>
              <w:right w:val="single" w:sz="4" w:space="0" w:color="auto"/>
            </w:tcBorders>
            <w:vAlign w:val="center"/>
          </w:tcPr>
          <w:p w14:paraId="22B1B7EF" w14:textId="77777777" w:rsidR="00360C8A" w:rsidRDefault="00360C8A" w:rsidP="00360C8A">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16EA1E06" w14:textId="77777777" w:rsidR="00360C8A" w:rsidRDefault="00360C8A" w:rsidP="00360C8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2E8E899F" w14:textId="77777777" w:rsidR="00360C8A" w:rsidRDefault="00360C8A" w:rsidP="00360C8A">
            <w:pPr>
              <w:spacing w:after="0" w:line="240" w:lineRule="auto"/>
              <w:jc w:val="center"/>
              <w:rPr>
                <w:rStyle w:val="generictemplatetitlenew"/>
                <w:rFonts w:ascii="Trebuchet MS" w:hAnsi="Trebuchet MS"/>
                <w:color w:val="374F8B"/>
                <w:sz w:val="18"/>
                <w:szCs w:val="18"/>
              </w:rPr>
            </w:pPr>
            <w:hyperlink r:id="rId44" w:history="1">
              <w:r w:rsidRPr="00E75ACF">
                <w:rPr>
                  <w:rStyle w:val="Collegamentoipertestuale"/>
                  <w:rFonts w:ascii="Trebuchet MS" w:hAnsi="Trebuchet MS"/>
                  <w:sz w:val="18"/>
                  <w:szCs w:val="18"/>
                </w:rPr>
                <w:t>Santodomingo.notaio@esteri.it</w:t>
              </w:r>
            </w:hyperlink>
            <w:r>
              <w:rPr>
                <w:rStyle w:val="generictemplatetitlenew"/>
                <w:rFonts w:ascii="Trebuchet MS" w:hAnsi="Trebuchet MS"/>
                <w:color w:val="374F8B"/>
                <w:sz w:val="18"/>
                <w:szCs w:val="18"/>
              </w:rPr>
              <w:t xml:space="preserve"> </w:t>
            </w:r>
          </w:p>
          <w:p w14:paraId="4A1129AA" w14:textId="2D427081" w:rsidR="00C53524"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color w:val="374F8B"/>
                <w:sz w:val="18"/>
                <w:szCs w:val="18"/>
                <w:lang w:val="en-US"/>
              </w:rPr>
              <w:t>+1 809 682 0830 (int. 104)</w:t>
            </w:r>
          </w:p>
        </w:tc>
        <w:tc>
          <w:tcPr>
            <w:tcW w:w="556" w:type="pct"/>
            <w:tcBorders>
              <w:top w:val="single" w:sz="4" w:space="0" w:color="auto"/>
              <w:left w:val="single" w:sz="4" w:space="0" w:color="auto"/>
              <w:bottom w:val="single" w:sz="4" w:space="0" w:color="auto"/>
              <w:right w:val="single" w:sz="4" w:space="0" w:color="auto"/>
            </w:tcBorders>
            <w:vAlign w:val="center"/>
          </w:tcPr>
          <w:p w14:paraId="11CF9AE1" w14:textId="3B6F85DE" w:rsidR="00C53524"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45"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tcBorders>
              <w:top w:val="single" w:sz="4" w:space="0" w:color="auto"/>
              <w:left w:val="single" w:sz="4" w:space="0" w:color="auto"/>
              <w:bottom w:val="single" w:sz="4" w:space="0" w:color="auto"/>
              <w:right w:val="single" w:sz="4" w:space="0" w:color="auto"/>
            </w:tcBorders>
            <w:vAlign w:val="center"/>
          </w:tcPr>
          <w:p w14:paraId="64755D10" w14:textId="77777777" w:rsidR="00C53524" w:rsidRPr="00DD35EB" w:rsidRDefault="00C53524" w:rsidP="00C5352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w:t>
            </w:r>
            <w:r w:rsidR="00E90D7B" w:rsidRPr="00DD35EB">
              <w:rPr>
                <w:rStyle w:val="generictemplatetitlenew"/>
                <w:rFonts w:ascii="Trebuchet MS" w:hAnsi="Trebuchet MS"/>
                <w:color w:val="374F8B"/>
                <w:sz w:val="18"/>
                <w:szCs w:val="18"/>
              </w:rPr>
              <w:t>termine</w:t>
            </w:r>
            <w:r w:rsidRPr="00DD35EB">
              <w:rPr>
                <w:rStyle w:val="generictemplatetitlenew"/>
                <w:rFonts w:ascii="Trebuchet MS" w:hAnsi="Trebuchet MS"/>
                <w:color w:val="374F8B"/>
                <w:sz w:val="18"/>
                <w:szCs w:val="18"/>
              </w:rPr>
              <w:t xml:space="preserve"> ordinario è di 30 giorni per i procedimenti in materia di navigazione ai sensi dell’art. 2 comma 2 della L. n. 241/1990.</w:t>
            </w:r>
          </w:p>
        </w:tc>
        <w:tc>
          <w:tcPr>
            <w:tcW w:w="1111" w:type="pct"/>
            <w:tcBorders>
              <w:top w:val="single" w:sz="4" w:space="0" w:color="auto"/>
              <w:left w:val="single" w:sz="4" w:space="0" w:color="auto"/>
              <w:bottom w:val="single" w:sz="4" w:space="0" w:color="auto"/>
              <w:right w:val="single" w:sz="4" w:space="0" w:color="auto"/>
            </w:tcBorders>
          </w:tcPr>
          <w:p w14:paraId="058018EA"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 procedimenti sono necessari per: </w:t>
            </w:r>
          </w:p>
          <w:p w14:paraId="1E488447"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esercitare le funzioni di  </w:t>
            </w:r>
          </w:p>
          <w:p w14:paraId="5F076544"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Autorità marittima     </w:t>
            </w:r>
          </w:p>
          <w:p w14:paraId="39C4DADD"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attenendosi alla  </w:t>
            </w:r>
          </w:p>
          <w:p w14:paraId="500D1F1C"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legislazione italiana;</w:t>
            </w:r>
          </w:p>
          <w:p w14:paraId="226F524F"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-esercitare il potere di polizia della navigazione nei confronti delle navi mercantili e degli aeromobili civili italiani;</w:t>
            </w:r>
          </w:p>
          <w:p w14:paraId="23B57213" w14:textId="77777777" w:rsidR="00C53524" w:rsidRPr="00DD35EB" w:rsidRDefault="00C53524"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esercitare il potere disciplinare nei confronti del personale delle navi mercantili degli aeromobili civili </w:t>
            </w:r>
            <w:r w:rsidRPr="00DD35EB">
              <w:rPr>
                <w:rStyle w:val="generictemplatetitlenew"/>
                <w:rFonts w:ascii="Trebuchet MS" w:hAnsi="Trebuchet MS"/>
                <w:color w:val="374F8B"/>
                <w:sz w:val="18"/>
                <w:szCs w:val="18"/>
              </w:rPr>
              <w:lastRenderedPageBreak/>
              <w:t>italiani (art. 48 e seguenti del D.lgs. n. 71/2011);</w:t>
            </w:r>
          </w:p>
          <w:p w14:paraId="02E6006C" w14:textId="77777777" w:rsidR="00C53524" w:rsidRPr="00DD35EB" w:rsidRDefault="00C53524" w:rsidP="009070C2">
            <w:pPr>
              <w:spacing w:after="0" w:line="240" w:lineRule="auto"/>
              <w:jc w:val="both"/>
              <w:rPr>
                <w:rFonts w:ascii="Trebuchet MS" w:hAnsi="Trebuchet MS" w:cstheme="minorHAnsi"/>
                <w:sz w:val="18"/>
                <w:szCs w:val="18"/>
              </w:rPr>
            </w:pPr>
            <w:r w:rsidRPr="00DD35EB">
              <w:rPr>
                <w:rStyle w:val="generictemplatetitlenew"/>
                <w:rFonts w:ascii="Trebuchet MS" w:hAnsi="Trebuchet MS"/>
                <w:color w:val="374F8B"/>
                <w:sz w:val="18"/>
                <w:szCs w:val="18"/>
              </w:rPr>
              <w:t>- lo svolgimento delle inchieste sui sinistri marittimi (l’Autorità consolare deve procedere a sommarie indagini sulle cause e sulle circostanze di un sinistro marittimo, e prendere i provvedimenti occorrenti per impedire la dispersione delle cose e degli elementi utili per gli ulteriori accertamenti (art.</w:t>
            </w:r>
            <w:r w:rsidR="007E4C23">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578 del Codice della navigazione). Per ogni infortunio avvenuto, sia a bordo, sia a terra, per servizi della nave, e per il quale una persona dell'equipaggio sia deceduta od abbia sofferto lesioni tali da doversene prevedere la morte o una inabilità superiore ai</w:t>
            </w:r>
            <w:r w:rsidR="00796BA2" w:rsidRPr="00DD35EB">
              <w:rPr>
                <w:rStyle w:val="generictemplatetitlenew"/>
                <w:rFonts w:ascii="Trebuchet MS" w:hAnsi="Trebuchet MS"/>
                <w:color w:val="374F8B"/>
                <w:sz w:val="18"/>
                <w:szCs w:val="18"/>
              </w:rPr>
              <w:t xml:space="preserve"> trenta </w:t>
            </w:r>
            <w:r w:rsidRPr="00DD35EB">
              <w:rPr>
                <w:rStyle w:val="generictemplatetitlenew"/>
                <w:rFonts w:ascii="Trebuchet MS" w:hAnsi="Trebuchet MS"/>
                <w:color w:val="374F8B"/>
                <w:sz w:val="18"/>
                <w:szCs w:val="18"/>
              </w:rPr>
              <w:t>giorni, si procede,</w:t>
            </w:r>
            <w:r w:rsidR="00F17F99" w:rsidRPr="00DD35EB">
              <w:rPr>
                <w:rStyle w:val="generictemplatetitlenew"/>
                <w:rFonts w:ascii="Trebuchet MS" w:hAnsi="Trebuchet MS"/>
                <w:color w:val="374F8B"/>
                <w:sz w:val="18"/>
                <w:szCs w:val="18"/>
              </w:rPr>
              <w:t xml:space="preserve"> dall’autorità </w:t>
            </w:r>
            <w:r w:rsidR="00E90D7B">
              <w:rPr>
                <w:rStyle w:val="generictemplatetitlenew"/>
                <w:rFonts w:ascii="Trebuchet MS" w:hAnsi="Trebuchet MS"/>
                <w:color w:val="374F8B"/>
                <w:sz w:val="18"/>
                <w:szCs w:val="18"/>
              </w:rPr>
              <w:t xml:space="preserve">consolare </w:t>
            </w:r>
            <w:r w:rsidRPr="00DD35EB">
              <w:rPr>
                <w:rStyle w:val="generictemplatetitlenew"/>
                <w:rFonts w:ascii="Trebuchet MS" w:hAnsi="Trebuchet MS"/>
                <w:color w:val="374F8B"/>
                <w:sz w:val="18"/>
                <w:szCs w:val="18"/>
              </w:rPr>
              <w:t>che ha ricevuto la denuncia dell'infortunio ad un'inchiesta (D</w:t>
            </w:r>
            <w:r w:rsidR="007E4C23">
              <w:rPr>
                <w:rStyle w:val="generictemplatetitlenew"/>
                <w:rFonts w:ascii="Trebuchet MS" w:hAnsi="Trebuchet MS"/>
                <w:color w:val="374F8B"/>
                <w:sz w:val="18"/>
                <w:szCs w:val="18"/>
              </w:rPr>
              <w:t>.P.R.</w:t>
            </w:r>
            <w:r w:rsidRPr="00DD35EB">
              <w:rPr>
                <w:rStyle w:val="generictemplatetitlenew"/>
                <w:rFonts w:ascii="Trebuchet MS" w:hAnsi="Trebuchet MS"/>
                <w:color w:val="374F8B"/>
                <w:sz w:val="18"/>
                <w:szCs w:val="18"/>
              </w:rPr>
              <w:t xml:space="preserve"> 30 giugno 1965, n. 1124 art. 55)</w:t>
            </w:r>
            <w:r w:rsidR="009070C2">
              <w:rPr>
                <w:rStyle w:val="generictemplatetitlenew"/>
                <w:rFonts w:ascii="Trebuchet MS" w:hAnsi="Trebuchet MS"/>
                <w:color w:val="374F8B"/>
                <w:sz w:val="18"/>
                <w:szCs w:val="18"/>
              </w:rPr>
              <w:t>.</w:t>
            </w:r>
          </w:p>
        </w:tc>
        <w:tc>
          <w:tcPr>
            <w:tcW w:w="1314" w:type="pct"/>
            <w:tcBorders>
              <w:top w:val="single" w:sz="4" w:space="0" w:color="auto"/>
              <w:left w:val="single" w:sz="4" w:space="0" w:color="auto"/>
              <w:bottom w:val="single" w:sz="4" w:space="0" w:color="auto"/>
              <w:right w:val="single" w:sz="4" w:space="0" w:color="auto"/>
            </w:tcBorders>
            <w:vAlign w:val="center"/>
          </w:tcPr>
          <w:p w14:paraId="4CAAE794" w14:textId="77777777" w:rsidR="00C53524" w:rsidRPr="00DD35EB" w:rsidRDefault="00000000" w:rsidP="00C53524">
            <w:pPr>
              <w:spacing w:after="0" w:line="240" w:lineRule="auto"/>
              <w:jc w:val="center"/>
              <w:rPr>
                <w:rStyle w:val="Collegamentoipertestuale"/>
                <w:rFonts w:ascii="Trebuchet MS" w:hAnsi="Trebuchet MS"/>
                <w:sz w:val="18"/>
                <w:szCs w:val="18"/>
              </w:rPr>
            </w:pPr>
            <w:hyperlink r:id="rId46" w:history="1">
              <w:r w:rsidR="00C53524" w:rsidRPr="00DD35EB">
                <w:rPr>
                  <w:rStyle w:val="Collegamentoipertestuale"/>
                  <w:rFonts w:ascii="Trebuchet MS" w:hAnsi="Trebuchet MS"/>
                  <w:sz w:val="18"/>
                  <w:szCs w:val="18"/>
                </w:rPr>
                <w:t>http://www.esteri.it/MAE/IT/Italiani_nel_Mondo/ServiziConsolari/Navigazione.htm</w:t>
              </w:r>
            </w:hyperlink>
          </w:p>
          <w:p w14:paraId="53830962" w14:textId="4482BA6C" w:rsidR="00C53524" w:rsidRPr="00DD35EB" w:rsidRDefault="00C53524" w:rsidP="00C53524">
            <w:pPr>
              <w:spacing w:after="0" w:line="240" w:lineRule="auto"/>
              <w:jc w:val="center"/>
              <w:rPr>
                <w:rStyle w:val="generictemplatetitlenew"/>
                <w:rFonts w:ascii="Trebuchet MS" w:hAnsi="Trebuchet MS"/>
                <w:color w:val="374F8B"/>
                <w:sz w:val="18"/>
                <w:szCs w:val="18"/>
              </w:rPr>
            </w:pPr>
          </w:p>
        </w:tc>
      </w:tr>
      <w:tr w:rsidR="001E7182" w:rsidRPr="00DD35EB" w14:paraId="57140FF2" w14:textId="77777777" w:rsidTr="0057479A">
        <w:tc>
          <w:tcPr>
            <w:tcW w:w="655" w:type="pct"/>
            <w:vAlign w:val="center"/>
          </w:tcPr>
          <w:p w14:paraId="1476AEA2" w14:textId="77777777" w:rsidR="001E7182" w:rsidRPr="00901377" w:rsidRDefault="001E7182" w:rsidP="001E7182">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Notifiche all'estero</w:t>
            </w:r>
          </w:p>
        </w:tc>
        <w:tc>
          <w:tcPr>
            <w:tcW w:w="606" w:type="pct"/>
            <w:vAlign w:val="center"/>
          </w:tcPr>
          <w:p w14:paraId="68E2D33C" w14:textId="77777777" w:rsidR="00360C8A" w:rsidRDefault="00360C8A" w:rsidP="00360C8A">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60CEA4D9" w14:textId="77777777" w:rsidR="00360C8A" w:rsidRDefault="00360C8A" w:rsidP="00360C8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729702ED" w14:textId="77777777" w:rsidR="00360C8A" w:rsidRDefault="00360C8A" w:rsidP="00360C8A">
            <w:pPr>
              <w:spacing w:after="0" w:line="240" w:lineRule="auto"/>
              <w:jc w:val="center"/>
              <w:rPr>
                <w:rStyle w:val="generictemplatetitlenew"/>
                <w:rFonts w:ascii="Trebuchet MS" w:hAnsi="Trebuchet MS"/>
                <w:color w:val="374F8B"/>
                <w:sz w:val="18"/>
                <w:szCs w:val="18"/>
              </w:rPr>
            </w:pPr>
            <w:hyperlink r:id="rId47" w:history="1">
              <w:r w:rsidRPr="00E75ACF">
                <w:rPr>
                  <w:rStyle w:val="Collegamentoipertestuale"/>
                  <w:rFonts w:ascii="Trebuchet MS" w:hAnsi="Trebuchet MS"/>
                  <w:sz w:val="18"/>
                  <w:szCs w:val="18"/>
                </w:rPr>
                <w:t>Santodomingo.notaio@esteri.it</w:t>
              </w:r>
            </w:hyperlink>
            <w:r>
              <w:rPr>
                <w:rStyle w:val="generictemplatetitlenew"/>
                <w:rFonts w:ascii="Trebuchet MS" w:hAnsi="Trebuchet MS"/>
                <w:color w:val="374F8B"/>
                <w:sz w:val="18"/>
                <w:szCs w:val="18"/>
              </w:rPr>
              <w:t xml:space="preserve"> </w:t>
            </w:r>
          </w:p>
          <w:p w14:paraId="7A3CAAA9" w14:textId="2385D446" w:rsidR="001E7182" w:rsidRPr="00E2132F" w:rsidRDefault="00360C8A" w:rsidP="00360C8A">
            <w:pPr>
              <w:spacing w:after="0" w:line="240" w:lineRule="auto"/>
              <w:jc w:val="center"/>
              <w:rPr>
                <w:rStyle w:val="generictemplatetitlenew"/>
                <w:rFonts w:ascii="Trebuchet MS" w:hAnsi="Trebuchet MS"/>
                <w:i/>
                <w:color w:val="374F8B"/>
                <w:sz w:val="18"/>
                <w:szCs w:val="18"/>
              </w:rPr>
            </w:pPr>
            <w:r w:rsidRPr="00360C8A">
              <w:rPr>
                <w:rFonts w:ascii="Trebuchet MS" w:hAnsi="Trebuchet MS"/>
                <w:color w:val="374F8B"/>
                <w:sz w:val="18"/>
                <w:szCs w:val="18"/>
              </w:rPr>
              <w:t>+1 809 682 0830 (</w:t>
            </w:r>
            <w:proofErr w:type="spellStart"/>
            <w:r w:rsidRPr="00360C8A">
              <w:rPr>
                <w:rFonts w:ascii="Trebuchet MS" w:hAnsi="Trebuchet MS"/>
                <w:color w:val="374F8B"/>
                <w:sz w:val="18"/>
                <w:szCs w:val="18"/>
              </w:rPr>
              <w:t>int</w:t>
            </w:r>
            <w:proofErr w:type="spellEnd"/>
            <w:r w:rsidRPr="00360C8A">
              <w:rPr>
                <w:rFonts w:ascii="Trebuchet MS" w:hAnsi="Trebuchet MS"/>
                <w:color w:val="374F8B"/>
                <w:sz w:val="18"/>
                <w:szCs w:val="18"/>
              </w:rPr>
              <w:t>. 104)</w:t>
            </w:r>
          </w:p>
        </w:tc>
        <w:tc>
          <w:tcPr>
            <w:tcW w:w="556" w:type="pct"/>
            <w:vAlign w:val="center"/>
          </w:tcPr>
          <w:p w14:paraId="428814B1" w14:textId="0F98EEA0" w:rsidR="001E7182"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48"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798E9108" w14:textId="77777777" w:rsidR="001E7182" w:rsidRPr="00DD35EB" w:rsidRDefault="001E7182" w:rsidP="001E7182">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Termine non determinabile.</w:t>
            </w:r>
          </w:p>
          <w:p w14:paraId="6D5ECBBA" w14:textId="77777777" w:rsidR="001E7182" w:rsidRPr="00DD35EB" w:rsidRDefault="001E7182" w:rsidP="001E7182">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Notifiche civili, penali e amministrative. Soggetto a variabili esogene: autorità straniere (e/o enti) imprevedibili nella loro operatività</w:t>
            </w:r>
          </w:p>
        </w:tc>
        <w:tc>
          <w:tcPr>
            <w:tcW w:w="1111" w:type="pct"/>
          </w:tcPr>
          <w:p w14:paraId="68BA8718" w14:textId="77777777" w:rsidR="001E7182" w:rsidRPr="00DD35EB" w:rsidRDefault="001E7182" w:rsidP="007E4C23">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Si tratta di un servizio previsto dall’art. 37 del D.lgs. n. 71/2011 e da specifiche Convenzioni bilaterali e multilaterali. L’ufficio consolare o la Rappresentanza Diplomatica è chiamata a trasmettere direttamente o per il tramite delle Autorità locali atti giudiziari ed extra-giudiziari ad un determinato destinatario.</w:t>
            </w:r>
          </w:p>
        </w:tc>
        <w:tc>
          <w:tcPr>
            <w:tcW w:w="1314" w:type="pct"/>
            <w:vAlign w:val="center"/>
          </w:tcPr>
          <w:p w14:paraId="56DD8C8B" w14:textId="77777777" w:rsidR="001E7182" w:rsidRPr="00DD35EB" w:rsidRDefault="00000000" w:rsidP="001E7182">
            <w:pPr>
              <w:spacing w:after="0" w:line="240" w:lineRule="auto"/>
              <w:jc w:val="center"/>
              <w:rPr>
                <w:rStyle w:val="Collegamentoipertestuale"/>
                <w:rFonts w:ascii="Trebuchet MS" w:hAnsi="Trebuchet MS"/>
                <w:sz w:val="18"/>
                <w:szCs w:val="18"/>
              </w:rPr>
            </w:pPr>
            <w:hyperlink r:id="rId49" w:history="1">
              <w:r w:rsidR="001E7182" w:rsidRPr="00DD35EB">
                <w:rPr>
                  <w:rStyle w:val="Collegamentoipertestuale"/>
                  <w:rFonts w:ascii="Trebuchet MS" w:hAnsi="Trebuchet MS"/>
                  <w:sz w:val="18"/>
                  <w:szCs w:val="18"/>
                </w:rPr>
                <w:t>http://www.esteri.it/MAE/IT/Italiani_nel_Mondo/ServiziConsolari/Notifiche_estero.htm</w:t>
              </w:r>
            </w:hyperlink>
          </w:p>
          <w:p w14:paraId="2F226F49" w14:textId="6636899D" w:rsidR="001E7182" w:rsidRPr="00DD35EB" w:rsidRDefault="001E7182" w:rsidP="00D26E4B">
            <w:pPr>
              <w:spacing w:after="0" w:line="240" w:lineRule="auto"/>
              <w:rPr>
                <w:rStyle w:val="generictemplatetitlenew"/>
                <w:rFonts w:ascii="Trebuchet MS" w:hAnsi="Trebuchet MS"/>
                <w:color w:val="374F8B"/>
                <w:sz w:val="18"/>
                <w:szCs w:val="18"/>
              </w:rPr>
            </w:pPr>
          </w:p>
        </w:tc>
      </w:tr>
      <w:tr w:rsidR="002C109D" w:rsidRPr="00DD35EB" w14:paraId="525E553A" w14:textId="77777777" w:rsidTr="0057479A">
        <w:tc>
          <w:tcPr>
            <w:tcW w:w="655" w:type="pct"/>
            <w:vAlign w:val="center"/>
          </w:tcPr>
          <w:p w14:paraId="37B49B3E" w14:textId="77777777" w:rsidR="00B50E2D" w:rsidRPr="00901377" w:rsidRDefault="00B50E2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Nascita</w:t>
            </w:r>
          </w:p>
          <w:p w14:paraId="26B47BAE"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Matrimonio</w:t>
            </w:r>
          </w:p>
          <w:p w14:paraId="7191EAEC" w14:textId="5B355EF2" w:rsidR="00B37717" w:rsidRPr="00901377" w:rsidRDefault="00B37717" w:rsidP="002C109D">
            <w:pPr>
              <w:jc w:val="center"/>
              <w:rPr>
                <w:rStyle w:val="generictemplatetitlenew"/>
                <w:rFonts w:ascii="Trebuchet MS" w:hAnsi="Trebuchet MS"/>
                <w:sz w:val="20"/>
                <w:szCs w:val="18"/>
              </w:rPr>
            </w:pPr>
          </w:p>
        </w:tc>
        <w:tc>
          <w:tcPr>
            <w:tcW w:w="606" w:type="pct"/>
            <w:vAlign w:val="center"/>
          </w:tcPr>
          <w:p w14:paraId="2CAD0123"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lastRenderedPageBreak/>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041156B0"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28374F8B" w14:textId="77777777" w:rsidR="00360C8A" w:rsidRDefault="00360C8A" w:rsidP="00360C8A">
            <w:pPr>
              <w:spacing w:after="0" w:line="240" w:lineRule="auto"/>
              <w:jc w:val="center"/>
              <w:rPr>
                <w:rFonts w:ascii="Trebuchet MS" w:hAnsi="Trebuchet MS"/>
                <w:i/>
                <w:color w:val="374F8B"/>
                <w:sz w:val="18"/>
                <w:szCs w:val="18"/>
              </w:rPr>
            </w:pPr>
            <w:hyperlink r:id="rId50"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21B010DF" w14:textId="6CF34469"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32302548" w14:textId="24B95C6B"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lastRenderedPageBreak/>
              <w:t>Ambasciatore Sergio Maffettone</w:t>
            </w:r>
            <w:r>
              <w:t xml:space="preserve"> </w:t>
            </w:r>
            <w:hyperlink r:id="rId51" w:history="1">
              <w:r w:rsidRPr="00E75ACF">
                <w:rPr>
                  <w:rStyle w:val="Collegamentoipertestuale"/>
                  <w:rFonts w:ascii="Trebuchet MS" w:hAnsi="Trebuchet MS"/>
                  <w:i/>
                  <w:sz w:val="18"/>
                  <w:szCs w:val="18"/>
                </w:rPr>
                <w:t>santodomingo.s</w:t>
              </w:r>
              <w:r w:rsidRPr="00E75ACF">
                <w:rPr>
                  <w:rStyle w:val="Collegamentoipertestuale"/>
                  <w:rFonts w:ascii="Trebuchet MS" w:hAnsi="Trebuchet MS"/>
                  <w:i/>
                  <w:sz w:val="18"/>
                  <w:szCs w:val="18"/>
                </w:rPr>
                <w:lastRenderedPageBreak/>
                <w:t>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7C130DF3" w14:textId="77777777" w:rsidR="00B37717" w:rsidRPr="00DD35EB" w:rsidRDefault="00B37717" w:rsidP="00B37717">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Il termine ordinario è di 30 giorni.</w:t>
            </w:r>
          </w:p>
          <w:p w14:paraId="020B1878" w14:textId="77777777" w:rsidR="00B37717" w:rsidRPr="00DD35EB" w:rsidRDefault="00B37717" w:rsidP="00B37717">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Trattasi di atto </w:t>
            </w:r>
            <w:proofErr w:type="spellStart"/>
            <w:r w:rsidRPr="00DD35EB">
              <w:rPr>
                <w:rStyle w:val="generictemplatetitlenew"/>
                <w:rFonts w:ascii="Trebuchet MS" w:hAnsi="Trebuchet MS"/>
                <w:color w:val="374F8B"/>
                <w:sz w:val="18"/>
                <w:szCs w:val="18"/>
              </w:rPr>
              <w:t>endo</w:t>
            </w:r>
            <w:proofErr w:type="spellEnd"/>
            <w:r w:rsidRPr="00DD35EB">
              <w:rPr>
                <w:rStyle w:val="generictemplatetitlenew"/>
                <w:rFonts w:ascii="Trebuchet MS" w:hAnsi="Trebuchet MS"/>
                <w:color w:val="374F8B"/>
                <w:sz w:val="18"/>
                <w:szCs w:val="18"/>
              </w:rPr>
              <w:t xml:space="preserve">-procedimentale. </w:t>
            </w:r>
          </w:p>
          <w:p w14:paraId="7EB66A5D" w14:textId="77777777" w:rsidR="002C109D" w:rsidRPr="00DD35EB" w:rsidRDefault="00B37717" w:rsidP="00B37717">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L’Ufficio consolare provvede a trasmettere l’atto al Comune, per la trascrizione.</w:t>
            </w:r>
          </w:p>
        </w:tc>
        <w:tc>
          <w:tcPr>
            <w:tcW w:w="1111" w:type="pct"/>
          </w:tcPr>
          <w:p w14:paraId="371B6986" w14:textId="77777777" w:rsidR="002C109D" w:rsidRPr="00DD35EB" w:rsidRDefault="00BF7FFE"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Il procedimento è finalizzato a</w:t>
            </w:r>
            <w:r w:rsidR="00376653" w:rsidRPr="00DD35EB">
              <w:rPr>
                <w:rStyle w:val="generictemplatetitlenew"/>
                <w:rFonts w:ascii="Trebuchet MS" w:hAnsi="Trebuchet MS"/>
                <w:color w:val="374F8B"/>
                <w:sz w:val="18"/>
                <w:szCs w:val="18"/>
              </w:rPr>
              <w:t xml:space="preserve"> richiedere la trascrizione presso il Comune italiano di atti di stato civile formati all’estero</w:t>
            </w:r>
            <w:r w:rsidR="00C84559" w:rsidRPr="00DD35EB">
              <w:rPr>
                <w:rStyle w:val="generictemplatetitlenew"/>
                <w:rFonts w:ascii="Trebuchet MS" w:hAnsi="Trebuchet MS"/>
                <w:color w:val="374F8B"/>
                <w:sz w:val="18"/>
                <w:szCs w:val="18"/>
              </w:rPr>
              <w:t xml:space="preserve"> (art. </w:t>
            </w:r>
            <w:r w:rsidR="00B37717" w:rsidRPr="00DD35EB">
              <w:rPr>
                <w:rStyle w:val="generictemplatetitlenew"/>
                <w:rFonts w:ascii="Trebuchet MS" w:hAnsi="Trebuchet MS"/>
                <w:color w:val="374F8B"/>
                <w:sz w:val="18"/>
                <w:szCs w:val="18"/>
              </w:rPr>
              <w:t>62 e 76 del</w:t>
            </w:r>
            <w:r w:rsidR="00C84559" w:rsidRPr="00DD35EB">
              <w:rPr>
                <w:rStyle w:val="generictemplatetitlenew"/>
                <w:rFonts w:ascii="Trebuchet MS" w:hAnsi="Trebuchet MS"/>
                <w:color w:val="374F8B"/>
                <w:sz w:val="18"/>
                <w:szCs w:val="18"/>
              </w:rPr>
              <w:t xml:space="preserve"> D.lgs. n. 71/2011)</w:t>
            </w:r>
            <w:r w:rsidRPr="00DD35EB">
              <w:rPr>
                <w:rStyle w:val="generictemplatetitlenew"/>
                <w:rFonts w:ascii="Trebuchet MS" w:hAnsi="Trebuchet MS"/>
                <w:color w:val="374F8B"/>
                <w:sz w:val="18"/>
                <w:szCs w:val="18"/>
              </w:rPr>
              <w:t>.</w:t>
            </w:r>
          </w:p>
          <w:p w14:paraId="31AC0E46" w14:textId="77777777" w:rsidR="00973636" w:rsidRPr="00DD35EB" w:rsidRDefault="00973636" w:rsidP="00E2132F">
            <w:pPr>
              <w:spacing w:after="0" w:line="240" w:lineRule="auto"/>
              <w:jc w:val="both"/>
              <w:rPr>
                <w:rFonts w:ascii="Trebuchet MS" w:hAnsi="Trebuchet MS" w:cstheme="minorHAnsi"/>
                <w:sz w:val="18"/>
                <w:szCs w:val="18"/>
              </w:rPr>
            </w:pPr>
          </w:p>
          <w:p w14:paraId="30AC700B" w14:textId="77777777" w:rsidR="00973636" w:rsidRPr="00DD35EB" w:rsidRDefault="00973636" w:rsidP="00E2132F">
            <w:pPr>
              <w:spacing w:after="0" w:line="240" w:lineRule="auto"/>
              <w:jc w:val="both"/>
              <w:rPr>
                <w:rFonts w:ascii="Trebuchet MS" w:hAnsi="Trebuchet MS" w:cstheme="minorHAnsi"/>
                <w:sz w:val="18"/>
                <w:szCs w:val="18"/>
              </w:rPr>
            </w:pPr>
          </w:p>
        </w:tc>
        <w:tc>
          <w:tcPr>
            <w:tcW w:w="1314" w:type="pct"/>
            <w:vAlign w:val="center"/>
          </w:tcPr>
          <w:p w14:paraId="62531CF4" w14:textId="77777777" w:rsidR="00B37717" w:rsidRPr="00DD35EB" w:rsidRDefault="00000000" w:rsidP="00B37717">
            <w:pPr>
              <w:spacing w:after="0" w:line="240" w:lineRule="auto"/>
              <w:jc w:val="center"/>
              <w:rPr>
                <w:rStyle w:val="Collegamentoipertestuale"/>
                <w:rFonts w:ascii="Trebuchet MS" w:hAnsi="Trebuchet MS" w:cstheme="minorHAnsi"/>
                <w:sz w:val="18"/>
                <w:szCs w:val="18"/>
              </w:rPr>
            </w:pPr>
            <w:hyperlink r:id="rId52" w:history="1">
              <w:r w:rsidR="00B37717" w:rsidRPr="00DD35EB">
                <w:rPr>
                  <w:rStyle w:val="Collegamentoipertestuale"/>
                  <w:rFonts w:ascii="Trebuchet MS" w:hAnsi="Trebuchet MS" w:cstheme="minorHAnsi"/>
                  <w:sz w:val="18"/>
                  <w:szCs w:val="18"/>
                </w:rPr>
                <w:t>https://www.esteri.it/mae/it/servizi/italiani-all-estero/stato-civile/nascita_0.html</w:t>
              </w:r>
            </w:hyperlink>
          </w:p>
          <w:p w14:paraId="298A9701" w14:textId="77777777" w:rsidR="00B37717" w:rsidRPr="00DD35EB" w:rsidRDefault="00B37717" w:rsidP="00B37717">
            <w:pPr>
              <w:spacing w:after="0" w:line="240" w:lineRule="auto"/>
              <w:jc w:val="center"/>
              <w:rPr>
                <w:rStyle w:val="Collegamentoipertestuale"/>
                <w:rFonts w:ascii="Trebuchet MS" w:hAnsi="Trebuchet MS" w:cstheme="minorHAnsi"/>
                <w:sz w:val="18"/>
                <w:szCs w:val="18"/>
              </w:rPr>
            </w:pPr>
          </w:p>
          <w:p w14:paraId="44CFDD73" w14:textId="77777777" w:rsidR="00B37717" w:rsidRPr="00DD35EB" w:rsidRDefault="00000000" w:rsidP="00B37717">
            <w:pPr>
              <w:spacing w:after="0" w:line="240" w:lineRule="auto"/>
              <w:jc w:val="center"/>
              <w:rPr>
                <w:rFonts w:ascii="Trebuchet MS" w:hAnsi="Trebuchet MS" w:cstheme="minorHAnsi"/>
                <w:sz w:val="18"/>
                <w:szCs w:val="18"/>
              </w:rPr>
            </w:pPr>
            <w:hyperlink r:id="rId53" w:history="1">
              <w:r w:rsidR="00B37717" w:rsidRPr="00DD35EB">
                <w:rPr>
                  <w:rStyle w:val="Collegamentoipertestuale"/>
                  <w:rFonts w:ascii="Trebuchet MS" w:hAnsi="Trebuchet MS" w:cstheme="minorHAnsi"/>
                  <w:sz w:val="18"/>
                  <w:szCs w:val="18"/>
                </w:rPr>
                <w:t>https://www.esteri.it/mae/it/servizi/italiani-all-estero/stato-civile/matrimonio_0.htm</w:t>
              </w:r>
            </w:hyperlink>
          </w:p>
          <w:p w14:paraId="756F67AE" w14:textId="77777777" w:rsidR="00B37717" w:rsidRPr="00DD35EB" w:rsidRDefault="00B37717" w:rsidP="00B37717">
            <w:pPr>
              <w:spacing w:after="0" w:line="240" w:lineRule="auto"/>
              <w:jc w:val="center"/>
              <w:rPr>
                <w:rFonts w:ascii="Trebuchet MS" w:hAnsi="Trebuchet MS" w:cstheme="minorHAnsi"/>
                <w:sz w:val="18"/>
                <w:szCs w:val="18"/>
              </w:rPr>
            </w:pPr>
            <w:r w:rsidRPr="00DD35EB">
              <w:rPr>
                <w:rFonts w:ascii="Trebuchet MS" w:hAnsi="Trebuchet MS" w:cstheme="minorHAnsi"/>
                <w:sz w:val="18"/>
                <w:szCs w:val="18"/>
              </w:rPr>
              <w:t xml:space="preserve"> </w:t>
            </w:r>
          </w:p>
          <w:p w14:paraId="16944D18" w14:textId="554A37B5" w:rsidR="002C109D" w:rsidRPr="00DD35EB" w:rsidRDefault="002C109D" w:rsidP="00BE0E5B">
            <w:pPr>
              <w:spacing w:after="0" w:line="240" w:lineRule="auto"/>
              <w:jc w:val="center"/>
              <w:rPr>
                <w:rStyle w:val="generictemplatetitlenew"/>
                <w:rFonts w:ascii="Trebuchet MS" w:hAnsi="Trebuchet MS"/>
                <w:color w:val="374F8B"/>
                <w:sz w:val="18"/>
                <w:szCs w:val="18"/>
              </w:rPr>
            </w:pPr>
          </w:p>
        </w:tc>
      </w:tr>
      <w:tr w:rsidR="00B37717" w:rsidRPr="00DD35EB" w14:paraId="3ACD9F23" w14:textId="77777777" w:rsidTr="0057479A">
        <w:tc>
          <w:tcPr>
            <w:tcW w:w="655" w:type="pct"/>
            <w:tcBorders>
              <w:top w:val="single" w:sz="4" w:space="0" w:color="auto"/>
              <w:left w:val="single" w:sz="4" w:space="0" w:color="auto"/>
              <w:bottom w:val="single" w:sz="4" w:space="0" w:color="auto"/>
              <w:right w:val="single" w:sz="4" w:space="0" w:color="auto"/>
            </w:tcBorders>
            <w:vAlign w:val="center"/>
          </w:tcPr>
          <w:p w14:paraId="07F8852A" w14:textId="77777777" w:rsidR="00B37717" w:rsidRPr="00901377" w:rsidRDefault="00B37717" w:rsidP="008F27D0">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Matrimonio</w:t>
            </w:r>
          </w:p>
          <w:p w14:paraId="64194FBB" w14:textId="77777777" w:rsidR="00B37717" w:rsidRPr="00901377" w:rsidRDefault="00B37717" w:rsidP="00B37717">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(Pubblicazioni e celebrazione) </w:t>
            </w:r>
          </w:p>
          <w:p w14:paraId="3A14B0F8" w14:textId="77777777" w:rsidR="00BE0E5B" w:rsidRPr="00901377" w:rsidRDefault="00BE0E5B" w:rsidP="00B37717">
            <w:pPr>
              <w:jc w:val="center"/>
              <w:rPr>
                <w:rStyle w:val="generictemplatetitlenew"/>
                <w:rFonts w:ascii="Trebuchet MS" w:hAnsi="Trebuchet MS"/>
                <w:sz w:val="20"/>
                <w:szCs w:val="18"/>
              </w:rPr>
            </w:pPr>
          </w:p>
        </w:tc>
        <w:tc>
          <w:tcPr>
            <w:tcW w:w="606" w:type="pct"/>
            <w:tcBorders>
              <w:top w:val="single" w:sz="4" w:space="0" w:color="auto"/>
              <w:left w:val="single" w:sz="4" w:space="0" w:color="auto"/>
              <w:bottom w:val="single" w:sz="4" w:space="0" w:color="auto"/>
              <w:right w:val="single" w:sz="4" w:space="0" w:color="auto"/>
            </w:tcBorders>
            <w:vAlign w:val="center"/>
          </w:tcPr>
          <w:p w14:paraId="16C6CD9B"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63CA6403"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666BA379" w14:textId="77777777" w:rsidR="00360C8A" w:rsidRDefault="00360C8A" w:rsidP="00360C8A">
            <w:pPr>
              <w:spacing w:after="0" w:line="240" w:lineRule="auto"/>
              <w:jc w:val="center"/>
              <w:rPr>
                <w:rFonts w:ascii="Trebuchet MS" w:hAnsi="Trebuchet MS"/>
                <w:i/>
                <w:color w:val="374F8B"/>
                <w:sz w:val="18"/>
                <w:szCs w:val="18"/>
              </w:rPr>
            </w:pPr>
            <w:hyperlink r:id="rId54"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18EAAA46" w14:textId="4A6B57BC" w:rsidR="00B37717"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tcBorders>
              <w:top w:val="single" w:sz="4" w:space="0" w:color="auto"/>
              <w:left w:val="single" w:sz="4" w:space="0" w:color="auto"/>
              <w:bottom w:val="single" w:sz="4" w:space="0" w:color="auto"/>
              <w:right w:val="single" w:sz="4" w:space="0" w:color="auto"/>
            </w:tcBorders>
            <w:vAlign w:val="center"/>
          </w:tcPr>
          <w:p w14:paraId="0D20D60E" w14:textId="0C4C1FF9" w:rsidR="00B37717"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55"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tcBorders>
              <w:top w:val="single" w:sz="4" w:space="0" w:color="auto"/>
              <w:left w:val="single" w:sz="4" w:space="0" w:color="auto"/>
              <w:bottom w:val="single" w:sz="4" w:space="0" w:color="auto"/>
              <w:right w:val="single" w:sz="4" w:space="0" w:color="auto"/>
            </w:tcBorders>
            <w:vAlign w:val="center"/>
          </w:tcPr>
          <w:p w14:paraId="3FC091C1" w14:textId="77777777" w:rsidR="00B37717" w:rsidRPr="00DD35EB" w:rsidRDefault="00B37717" w:rsidP="008F27D0">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per la pubblicazione di matrimonio. </w:t>
            </w:r>
          </w:p>
          <w:p w14:paraId="59A47B91" w14:textId="77777777" w:rsidR="00B37717" w:rsidRPr="00DD35EB" w:rsidRDefault="00B37717" w:rsidP="008F27D0">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Per il matrimonio consolare, la celebrazione può avvenire dopo il 4° giorno e non oltre il 180° successivo alla pubblicazione.</w:t>
            </w:r>
          </w:p>
        </w:tc>
        <w:tc>
          <w:tcPr>
            <w:tcW w:w="1111" w:type="pct"/>
            <w:tcBorders>
              <w:top w:val="single" w:sz="4" w:space="0" w:color="auto"/>
              <w:left w:val="single" w:sz="4" w:space="0" w:color="auto"/>
              <w:bottom w:val="single" w:sz="4" w:space="0" w:color="auto"/>
              <w:right w:val="single" w:sz="4" w:space="0" w:color="auto"/>
            </w:tcBorders>
          </w:tcPr>
          <w:p w14:paraId="16255D71" w14:textId="77777777" w:rsidR="00973636" w:rsidRPr="00DD35EB" w:rsidRDefault="00B37717"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w:t>
            </w:r>
            <w:r w:rsidR="00DE3C02" w:rsidRPr="00DD35EB">
              <w:rPr>
                <w:rStyle w:val="generictemplatetitlenew"/>
                <w:rFonts w:ascii="Trebuchet MS" w:hAnsi="Trebuchet MS"/>
                <w:color w:val="374F8B"/>
                <w:sz w:val="18"/>
                <w:szCs w:val="18"/>
              </w:rPr>
              <w:t>ento è finalizzato a</w:t>
            </w:r>
            <w:r w:rsidR="005431A2" w:rsidRPr="00DD35EB">
              <w:rPr>
                <w:rStyle w:val="generictemplatetitlenew"/>
                <w:rFonts w:ascii="Trebuchet MS" w:hAnsi="Trebuchet MS"/>
                <w:color w:val="374F8B"/>
                <w:sz w:val="18"/>
                <w:szCs w:val="18"/>
              </w:rPr>
              <w:t xml:space="preserve"> rendere pubblico un provvedimento che avrà come effetto la variazione dello stato civile del connazionale</w:t>
            </w:r>
            <w:r w:rsidR="00B53E7A" w:rsidRPr="00DD35EB">
              <w:rPr>
                <w:rStyle w:val="generictemplatetitlenew"/>
                <w:rFonts w:ascii="Trebuchet MS" w:hAnsi="Trebuchet MS"/>
                <w:color w:val="374F8B"/>
                <w:sz w:val="18"/>
                <w:szCs w:val="18"/>
              </w:rPr>
              <w:t xml:space="preserve">, ovvero </w:t>
            </w:r>
            <w:r w:rsidR="005431A2" w:rsidRPr="00DD35EB">
              <w:rPr>
                <w:rStyle w:val="generictemplatetitlenew"/>
                <w:rFonts w:ascii="Trebuchet MS" w:hAnsi="Trebuchet MS"/>
                <w:color w:val="374F8B"/>
                <w:sz w:val="18"/>
                <w:szCs w:val="18"/>
              </w:rPr>
              <w:t>alla celebrazione di matrimonio consolare</w:t>
            </w:r>
            <w:r w:rsidR="00DE3C02" w:rsidRPr="00DD35EB">
              <w:rPr>
                <w:rStyle w:val="generictemplatetitlenew"/>
                <w:rFonts w:ascii="Trebuchet MS" w:hAnsi="Trebuchet MS"/>
                <w:color w:val="374F8B"/>
                <w:sz w:val="18"/>
                <w:szCs w:val="18"/>
              </w:rPr>
              <w:t xml:space="preserve"> (art. </w:t>
            </w:r>
            <w:r w:rsidR="005431A2" w:rsidRPr="00DD35EB">
              <w:rPr>
                <w:rStyle w:val="generictemplatetitlenew"/>
                <w:rFonts w:ascii="Trebuchet MS" w:hAnsi="Trebuchet MS"/>
                <w:color w:val="374F8B"/>
                <w:sz w:val="18"/>
                <w:szCs w:val="18"/>
              </w:rPr>
              <w:t>62,</w:t>
            </w:r>
            <w:r w:rsidR="00DE3C02" w:rsidRPr="00DD35EB">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76</w:t>
            </w:r>
            <w:r w:rsidR="00DE3C02" w:rsidRPr="00DD35EB">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 xml:space="preserve"> 12, 13, 14, 15 e 18 D.lgs. n. 71/2011).</w:t>
            </w:r>
          </w:p>
          <w:p w14:paraId="327E83E1" w14:textId="77777777" w:rsidR="00D44487" w:rsidRPr="00DD35EB" w:rsidRDefault="00D44487" w:rsidP="00E2132F">
            <w:pPr>
              <w:spacing w:after="0" w:line="240" w:lineRule="auto"/>
              <w:jc w:val="both"/>
              <w:rPr>
                <w:rStyle w:val="generictemplatetitlenew"/>
                <w:rFonts w:ascii="Trebuchet MS" w:hAnsi="Trebuchet MS"/>
                <w:color w:val="374F8B"/>
                <w:sz w:val="18"/>
                <w:szCs w:val="18"/>
              </w:rPr>
            </w:pPr>
          </w:p>
        </w:tc>
        <w:tc>
          <w:tcPr>
            <w:tcW w:w="1314" w:type="pct"/>
            <w:tcBorders>
              <w:top w:val="single" w:sz="4" w:space="0" w:color="auto"/>
              <w:left w:val="single" w:sz="4" w:space="0" w:color="auto"/>
              <w:bottom w:val="single" w:sz="4" w:space="0" w:color="auto"/>
              <w:right w:val="single" w:sz="4" w:space="0" w:color="auto"/>
            </w:tcBorders>
            <w:vAlign w:val="center"/>
          </w:tcPr>
          <w:p w14:paraId="3A9621AF" w14:textId="77777777" w:rsidR="00B37717" w:rsidRPr="00DD35EB" w:rsidRDefault="00000000" w:rsidP="008F27D0">
            <w:pPr>
              <w:spacing w:after="0" w:line="240" w:lineRule="auto"/>
              <w:jc w:val="center"/>
              <w:rPr>
                <w:rStyle w:val="Collegamentoipertestuale"/>
                <w:rFonts w:ascii="Trebuchet MS" w:hAnsi="Trebuchet MS"/>
                <w:color w:val="auto"/>
                <w:sz w:val="18"/>
                <w:szCs w:val="18"/>
                <w:u w:val="none"/>
              </w:rPr>
            </w:pPr>
            <w:hyperlink r:id="rId56" w:history="1">
              <w:r w:rsidR="00B37717" w:rsidRPr="00DD35EB">
                <w:rPr>
                  <w:rStyle w:val="Collegamentoipertestuale"/>
                  <w:rFonts w:ascii="Trebuchet MS" w:hAnsi="Trebuchet MS"/>
                  <w:sz w:val="18"/>
                  <w:szCs w:val="18"/>
                </w:rPr>
                <w:t>https://www.esteri.it/mae/it/servizi/italiani-all-estero/stato-civile/matrimonio_0.html</w:t>
              </w:r>
            </w:hyperlink>
          </w:p>
          <w:p w14:paraId="2C971356" w14:textId="77777777" w:rsidR="00B37717" w:rsidRPr="00DD35EB" w:rsidRDefault="00B37717" w:rsidP="008F27D0">
            <w:pPr>
              <w:spacing w:after="0" w:line="240" w:lineRule="auto"/>
              <w:jc w:val="center"/>
              <w:rPr>
                <w:rStyle w:val="generictemplatetitlenew"/>
                <w:rFonts w:ascii="Trebuchet MS" w:hAnsi="Trebuchet MS"/>
                <w:sz w:val="18"/>
                <w:szCs w:val="18"/>
              </w:rPr>
            </w:pPr>
            <w:r w:rsidRPr="00DD35EB">
              <w:rPr>
                <w:rStyle w:val="generictemplatetitlenew"/>
                <w:rFonts w:ascii="Trebuchet MS" w:hAnsi="Trebuchet MS"/>
                <w:sz w:val="18"/>
                <w:szCs w:val="18"/>
              </w:rPr>
              <w:t>link locale:</w:t>
            </w:r>
            <w:r w:rsidR="00E2132F">
              <w:t xml:space="preserve"> </w:t>
            </w:r>
            <w:r w:rsidR="00E2132F" w:rsidRPr="00E2132F">
              <w:rPr>
                <w:rStyle w:val="generictemplatetitlenew"/>
                <w:rFonts w:ascii="Trebuchet MS" w:hAnsi="Trebuchet MS"/>
                <w:sz w:val="18"/>
                <w:szCs w:val="18"/>
              </w:rPr>
              <w:t>(v. sopra)</w:t>
            </w:r>
          </w:p>
        </w:tc>
      </w:tr>
      <w:tr w:rsidR="002C109D" w:rsidRPr="00DD35EB" w14:paraId="582FEAD4" w14:textId="77777777" w:rsidTr="0057479A">
        <w:tc>
          <w:tcPr>
            <w:tcW w:w="655" w:type="pct"/>
            <w:vAlign w:val="center"/>
          </w:tcPr>
          <w:p w14:paraId="7D5ED3D5"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Unione civile</w:t>
            </w:r>
          </w:p>
        </w:tc>
        <w:tc>
          <w:tcPr>
            <w:tcW w:w="606" w:type="pct"/>
            <w:vAlign w:val="center"/>
          </w:tcPr>
          <w:p w14:paraId="284DF725"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520F0D8C"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26879C29" w14:textId="77777777" w:rsidR="00360C8A" w:rsidRDefault="00360C8A" w:rsidP="00360C8A">
            <w:pPr>
              <w:spacing w:after="0" w:line="240" w:lineRule="auto"/>
              <w:jc w:val="center"/>
              <w:rPr>
                <w:rFonts w:ascii="Trebuchet MS" w:hAnsi="Trebuchet MS"/>
                <w:i/>
                <w:color w:val="374F8B"/>
                <w:sz w:val="18"/>
                <w:szCs w:val="18"/>
              </w:rPr>
            </w:pPr>
            <w:hyperlink r:id="rId57"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04042AB5" w14:textId="3B7EA4BD"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716B7282" w14:textId="62922639"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58"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4214E44E"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per la costituzione della unione civile presso l’Ufficio consolare. </w:t>
            </w:r>
          </w:p>
          <w:p w14:paraId="36876093"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p>
        </w:tc>
        <w:tc>
          <w:tcPr>
            <w:tcW w:w="1111" w:type="pct"/>
          </w:tcPr>
          <w:p w14:paraId="0290B1E3" w14:textId="77777777" w:rsidR="002C109D" w:rsidRPr="00DD35EB" w:rsidRDefault="00B53E7A"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è finalizzato alla celebrazione di unione civile presso Sede consolare</w:t>
            </w:r>
            <w:r w:rsidR="00C84559" w:rsidRPr="00DD35EB">
              <w:rPr>
                <w:rStyle w:val="generictemplatetitlenew"/>
                <w:rFonts w:ascii="Trebuchet MS" w:hAnsi="Trebuchet MS"/>
                <w:color w:val="374F8B"/>
                <w:sz w:val="18"/>
                <w:szCs w:val="18"/>
              </w:rPr>
              <w:t xml:space="preserve"> (art. 12-bis, 15-bis e 18 D.lgs. n. 71/2011)</w:t>
            </w:r>
            <w:r w:rsidR="00BF7FFE" w:rsidRPr="00DD35EB">
              <w:rPr>
                <w:rStyle w:val="generictemplatetitlenew"/>
                <w:rFonts w:ascii="Trebuchet MS" w:hAnsi="Trebuchet MS"/>
                <w:color w:val="374F8B"/>
                <w:sz w:val="18"/>
                <w:szCs w:val="18"/>
              </w:rPr>
              <w:t xml:space="preserve">. </w:t>
            </w:r>
          </w:p>
          <w:p w14:paraId="0404F3B6" w14:textId="77777777" w:rsidR="00715FD7" w:rsidRPr="00DD35EB" w:rsidRDefault="00715FD7" w:rsidP="00E2132F">
            <w:pPr>
              <w:spacing w:after="0" w:line="240" w:lineRule="auto"/>
              <w:jc w:val="both"/>
              <w:rPr>
                <w:rStyle w:val="generictemplatetitlenew"/>
                <w:rFonts w:ascii="Trebuchet MS" w:hAnsi="Trebuchet MS"/>
                <w:color w:val="374F8B"/>
                <w:sz w:val="18"/>
                <w:szCs w:val="18"/>
              </w:rPr>
            </w:pPr>
          </w:p>
          <w:p w14:paraId="4D0640F8" w14:textId="77777777" w:rsidR="00715FD7" w:rsidRPr="00DD35EB" w:rsidRDefault="00715FD7" w:rsidP="00E2132F">
            <w:pPr>
              <w:spacing w:after="0" w:line="240" w:lineRule="auto"/>
              <w:jc w:val="both"/>
              <w:rPr>
                <w:rStyle w:val="generictemplatetitlenew"/>
                <w:rFonts w:ascii="Trebuchet MS" w:hAnsi="Trebuchet MS"/>
                <w:color w:val="374F8B"/>
                <w:sz w:val="18"/>
                <w:szCs w:val="18"/>
              </w:rPr>
            </w:pPr>
          </w:p>
        </w:tc>
        <w:tc>
          <w:tcPr>
            <w:tcW w:w="1314" w:type="pct"/>
            <w:vAlign w:val="center"/>
          </w:tcPr>
          <w:p w14:paraId="03F74F3E" w14:textId="77777777" w:rsidR="002C109D" w:rsidRPr="00DD35EB" w:rsidRDefault="00000000" w:rsidP="002C109D">
            <w:pPr>
              <w:spacing w:after="0" w:line="240" w:lineRule="auto"/>
              <w:jc w:val="center"/>
              <w:rPr>
                <w:rStyle w:val="Collegamentoipertestuale"/>
                <w:rFonts w:ascii="Trebuchet MS" w:hAnsi="Trebuchet MS"/>
                <w:sz w:val="18"/>
                <w:szCs w:val="18"/>
              </w:rPr>
            </w:pPr>
            <w:hyperlink r:id="rId59" w:history="1">
              <w:r w:rsidR="002C109D" w:rsidRPr="00DD35EB">
                <w:rPr>
                  <w:rStyle w:val="Collegamentoipertestuale"/>
                  <w:rFonts w:ascii="Trebuchet MS" w:hAnsi="Trebuchet MS"/>
                  <w:sz w:val="18"/>
                  <w:szCs w:val="18"/>
                </w:rPr>
                <w:t>https://www.esteri.it/mae/it/servizi/italiani-all-estero/stato-civile/unioni-civili-convivenze-di-fatto_0.html</w:t>
              </w:r>
            </w:hyperlink>
          </w:p>
          <w:p w14:paraId="41A7A9F5"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link locale:</w:t>
            </w:r>
            <w:r w:rsidR="00E2132F">
              <w:t xml:space="preserve"> </w:t>
            </w:r>
            <w:r w:rsidR="00E2132F" w:rsidRPr="00E2132F">
              <w:rPr>
                <w:rStyle w:val="generictemplatetitlenew"/>
                <w:rFonts w:ascii="Trebuchet MS" w:hAnsi="Trebuchet MS"/>
                <w:color w:val="374F8B"/>
                <w:sz w:val="18"/>
                <w:szCs w:val="18"/>
              </w:rPr>
              <w:t>(v. sopra)</w:t>
            </w:r>
          </w:p>
        </w:tc>
      </w:tr>
      <w:tr w:rsidR="002C109D" w:rsidRPr="00DD35EB" w14:paraId="622A02F4" w14:textId="77777777" w:rsidTr="0057479A">
        <w:tc>
          <w:tcPr>
            <w:tcW w:w="655" w:type="pct"/>
            <w:vAlign w:val="center"/>
          </w:tcPr>
          <w:p w14:paraId="4150A427"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Riconoscimento di sentenze straniere (divorzio, adozione, cambiamento di nome o cognome o altro)</w:t>
            </w:r>
          </w:p>
        </w:tc>
        <w:tc>
          <w:tcPr>
            <w:tcW w:w="606" w:type="pct"/>
            <w:vAlign w:val="center"/>
          </w:tcPr>
          <w:p w14:paraId="28984F3B"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7624610C"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6CAC08A9" w14:textId="77777777" w:rsidR="00360C8A" w:rsidRDefault="00360C8A" w:rsidP="00360C8A">
            <w:pPr>
              <w:spacing w:after="0" w:line="240" w:lineRule="auto"/>
              <w:jc w:val="center"/>
              <w:rPr>
                <w:rFonts w:ascii="Trebuchet MS" w:hAnsi="Trebuchet MS"/>
                <w:i/>
                <w:color w:val="374F8B"/>
                <w:sz w:val="18"/>
                <w:szCs w:val="18"/>
              </w:rPr>
            </w:pPr>
            <w:hyperlink r:id="rId60"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6363BB03" w14:textId="1ED52C9D"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1864C2BB" w14:textId="43C0B434"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61"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6C8F33A2"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w:t>
            </w:r>
            <w:r w:rsidR="00F85A55">
              <w:rPr>
                <w:rStyle w:val="generictemplatetitlenew"/>
                <w:rFonts w:ascii="Trebuchet MS" w:hAnsi="Trebuchet MS"/>
                <w:color w:val="374F8B"/>
                <w:sz w:val="18"/>
                <w:szCs w:val="18"/>
              </w:rPr>
              <w:t xml:space="preserve">rmine ordinario è di 30 giorni. Trattasi di atto </w:t>
            </w:r>
            <w:proofErr w:type="spellStart"/>
            <w:r w:rsidR="00F85A55">
              <w:rPr>
                <w:rStyle w:val="generictemplatetitlenew"/>
                <w:rFonts w:ascii="Trebuchet MS" w:hAnsi="Trebuchet MS"/>
                <w:color w:val="374F8B"/>
                <w:sz w:val="18"/>
                <w:szCs w:val="18"/>
              </w:rPr>
              <w:t>endo</w:t>
            </w:r>
            <w:proofErr w:type="spellEnd"/>
            <w:r w:rsidR="00F85A55">
              <w:rPr>
                <w:rStyle w:val="generictemplatetitlenew"/>
                <w:rFonts w:ascii="Trebuchet MS" w:hAnsi="Trebuchet MS"/>
                <w:color w:val="374F8B"/>
                <w:sz w:val="18"/>
                <w:szCs w:val="18"/>
              </w:rPr>
              <w:t>-procedimentale.</w:t>
            </w:r>
          </w:p>
          <w:p w14:paraId="4CBCB46E"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L’Ufficio consolare provvede a trasmettere la sentenza al Comune, per la trascrizione.</w:t>
            </w:r>
          </w:p>
        </w:tc>
        <w:tc>
          <w:tcPr>
            <w:tcW w:w="1111" w:type="pct"/>
          </w:tcPr>
          <w:p w14:paraId="7E62AD0F" w14:textId="77777777" w:rsidR="002C109D" w:rsidRPr="00DD35EB" w:rsidRDefault="00C26A96"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prevede</w:t>
            </w:r>
            <w:r w:rsidR="00F85A55">
              <w:rPr>
                <w:rStyle w:val="generictemplatetitlenew"/>
                <w:rFonts w:ascii="Trebuchet MS" w:hAnsi="Trebuchet MS"/>
                <w:color w:val="374F8B"/>
                <w:sz w:val="18"/>
                <w:szCs w:val="18"/>
              </w:rPr>
              <w:t xml:space="preserve"> la trasmissione al Comune di</w:t>
            </w:r>
            <w:r w:rsidR="00B53E7A" w:rsidRPr="00DD35EB">
              <w:rPr>
                <w:rStyle w:val="generictemplatetitlenew"/>
                <w:rFonts w:ascii="Trebuchet MS" w:hAnsi="Trebuchet MS"/>
                <w:color w:val="374F8B"/>
                <w:sz w:val="18"/>
                <w:szCs w:val="18"/>
              </w:rPr>
              <w:t xml:space="preserve"> sentenze emesse da Tribunali stranieri</w:t>
            </w:r>
            <w:r w:rsidR="00F85A55">
              <w:rPr>
                <w:rStyle w:val="generictemplatetitlenew"/>
                <w:rFonts w:ascii="Trebuchet MS" w:hAnsi="Trebuchet MS"/>
                <w:color w:val="374F8B"/>
                <w:sz w:val="18"/>
                <w:szCs w:val="18"/>
              </w:rPr>
              <w:t xml:space="preserve"> per la</w:t>
            </w:r>
            <w:r w:rsidR="00B53E7A" w:rsidRPr="00DD35EB">
              <w:rPr>
                <w:rStyle w:val="generictemplatetitlenew"/>
                <w:rFonts w:ascii="Trebuchet MS" w:hAnsi="Trebuchet MS"/>
                <w:color w:val="374F8B"/>
                <w:sz w:val="18"/>
                <w:szCs w:val="18"/>
              </w:rPr>
              <w:t xml:space="preserve"> relativa annotazione sui certificati di stato civile relativi al connazionale (</w:t>
            </w:r>
            <w:r w:rsidR="000D5402" w:rsidRPr="00DD35EB">
              <w:rPr>
                <w:rStyle w:val="generictemplatetitlenew"/>
                <w:rFonts w:ascii="Trebuchet MS" w:hAnsi="Trebuchet MS"/>
                <w:color w:val="374F8B"/>
                <w:sz w:val="18"/>
                <w:szCs w:val="18"/>
              </w:rPr>
              <w:t>L. 218/1995</w:t>
            </w:r>
            <w:r w:rsidR="00DE3C02" w:rsidRPr="00DD35EB">
              <w:rPr>
                <w:rStyle w:val="generictemplatetitlenew"/>
                <w:rFonts w:ascii="Trebuchet MS" w:hAnsi="Trebuchet MS"/>
                <w:color w:val="374F8B"/>
                <w:sz w:val="18"/>
                <w:szCs w:val="18"/>
              </w:rPr>
              <w:t>, artt. 64 e 66</w:t>
            </w:r>
            <w:r w:rsidR="004D3544" w:rsidRPr="00DD35EB">
              <w:rPr>
                <w:rStyle w:val="generictemplatetitlenew"/>
                <w:rFonts w:ascii="Trebuchet MS" w:hAnsi="Trebuchet MS"/>
                <w:color w:val="374F8B"/>
                <w:sz w:val="18"/>
                <w:szCs w:val="18"/>
              </w:rPr>
              <w:t>; Reg. UE 1111/2019)</w:t>
            </w:r>
            <w:r w:rsidR="00B53E7A" w:rsidRPr="00DD35EB">
              <w:rPr>
                <w:rStyle w:val="generictemplatetitlenew"/>
                <w:rFonts w:ascii="Trebuchet MS" w:hAnsi="Trebuchet MS"/>
                <w:color w:val="374F8B"/>
                <w:sz w:val="18"/>
                <w:szCs w:val="18"/>
              </w:rPr>
              <w:t>.</w:t>
            </w:r>
          </w:p>
          <w:p w14:paraId="2A961522" w14:textId="77777777" w:rsidR="00CF0E15" w:rsidRPr="00DD35EB" w:rsidRDefault="00CF0E15" w:rsidP="00E2132F">
            <w:pPr>
              <w:spacing w:after="0" w:line="240" w:lineRule="auto"/>
              <w:jc w:val="both"/>
              <w:rPr>
                <w:rStyle w:val="generictemplatetitlenew"/>
                <w:rFonts w:ascii="Trebuchet MS" w:hAnsi="Trebuchet MS"/>
                <w:color w:val="374F8B"/>
                <w:sz w:val="18"/>
                <w:szCs w:val="18"/>
              </w:rPr>
            </w:pPr>
          </w:p>
          <w:p w14:paraId="5AB5766B" w14:textId="77777777" w:rsidR="00CF0E15" w:rsidRPr="00DD35EB" w:rsidRDefault="00CF0E15" w:rsidP="00E2132F">
            <w:pPr>
              <w:spacing w:after="0" w:line="240" w:lineRule="auto"/>
              <w:jc w:val="both"/>
              <w:rPr>
                <w:rStyle w:val="generictemplatetitlenew"/>
                <w:rFonts w:ascii="Trebuchet MS" w:hAnsi="Trebuchet MS"/>
                <w:color w:val="374F8B"/>
                <w:sz w:val="18"/>
                <w:szCs w:val="18"/>
              </w:rPr>
            </w:pPr>
          </w:p>
        </w:tc>
        <w:tc>
          <w:tcPr>
            <w:tcW w:w="1314" w:type="pct"/>
            <w:vAlign w:val="center"/>
          </w:tcPr>
          <w:p w14:paraId="7E8CC221" w14:textId="77777777" w:rsidR="002C109D" w:rsidRPr="00DD35EB" w:rsidRDefault="00000000" w:rsidP="002C109D">
            <w:pPr>
              <w:spacing w:after="0" w:line="240" w:lineRule="auto"/>
              <w:jc w:val="center"/>
              <w:rPr>
                <w:rStyle w:val="Collegamentoipertestuale"/>
                <w:rFonts w:ascii="Trebuchet MS" w:hAnsi="Trebuchet MS"/>
                <w:sz w:val="18"/>
                <w:szCs w:val="18"/>
              </w:rPr>
            </w:pPr>
            <w:hyperlink r:id="rId62" w:history="1">
              <w:r w:rsidR="002C109D" w:rsidRPr="00DD35EB">
                <w:rPr>
                  <w:rStyle w:val="Collegamentoipertestuale"/>
                  <w:rFonts w:ascii="Trebuchet MS" w:hAnsi="Trebuchet MS"/>
                  <w:sz w:val="18"/>
                  <w:szCs w:val="18"/>
                </w:rPr>
                <w:t>https://www.esteri.it/mae/it/servizi/italiani-all-estero/stato-civile/riconoscimento-di-sentenze-straniere.html</w:t>
              </w:r>
            </w:hyperlink>
          </w:p>
          <w:p w14:paraId="79007554" w14:textId="77777777" w:rsidR="002C109D" w:rsidRPr="00DD35EB" w:rsidRDefault="002C109D" w:rsidP="002C109D">
            <w:pPr>
              <w:spacing w:after="0" w:line="240" w:lineRule="auto"/>
              <w:jc w:val="center"/>
              <w:rPr>
                <w:rStyle w:val="Collegamentoipertestuale"/>
                <w:rFonts w:ascii="Trebuchet MS" w:hAnsi="Trebuchet MS"/>
                <w:sz w:val="18"/>
                <w:szCs w:val="18"/>
              </w:rPr>
            </w:pPr>
            <w:r w:rsidRPr="00DD35EB">
              <w:rPr>
                <w:rStyle w:val="Collegamentoipertestuale"/>
                <w:rFonts w:ascii="Trebuchet MS" w:hAnsi="Trebuchet MS"/>
                <w:sz w:val="18"/>
                <w:szCs w:val="18"/>
              </w:rPr>
              <w:t xml:space="preserve"> </w:t>
            </w:r>
          </w:p>
          <w:p w14:paraId="21A215C6"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link locale:</w:t>
            </w:r>
            <w:r w:rsidR="00E2132F">
              <w:t xml:space="preserve"> </w:t>
            </w:r>
            <w:r w:rsidR="00E2132F" w:rsidRPr="00E2132F">
              <w:rPr>
                <w:rStyle w:val="generictemplatetitlenew"/>
                <w:rFonts w:ascii="Trebuchet MS" w:hAnsi="Trebuchet MS"/>
                <w:color w:val="374F8B"/>
                <w:sz w:val="18"/>
                <w:szCs w:val="18"/>
              </w:rPr>
              <w:t>(v. sopra)</w:t>
            </w:r>
          </w:p>
        </w:tc>
      </w:tr>
      <w:tr w:rsidR="002C109D" w:rsidRPr="00DD35EB" w14:paraId="17A9C068" w14:textId="77777777" w:rsidTr="0057479A">
        <w:tc>
          <w:tcPr>
            <w:tcW w:w="655" w:type="pct"/>
            <w:vAlign w:val="center"/>
          </w:tcPr>
          <w:p w14:paraId="00C0230F" w14:textId="77777777" w:rsidR="002C109D" w:rsidRPr="00901377" w:rsidRDefault="002C109D"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Traduzione documenti</w:t>
            </w:r>
          </w:p>
        </w:tc>
        <w:tc>
          <w:tcPr>
            <w:tcW w:w="606" w:type="pct"/>
            <w:vAlign w:val="center"/>
          </w:tcPr>
          <w:p w14:paraId="4B6BB8B0"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 xml:space="preserve">Alessia Suardi </w:t>
            </w:r>
            <w:r w:rsidRPr="003631B4">
              <w:rPr>
                <w:rFonts w:ascii="Trebuchet MS" w:hAnsi="Trebuchet MS"/>
                <w:i/>
                <w:color w:val="374F8B"/>
                <w:sz w:val="18"/>
                <w:szCs w:val="18"/>
              </w:rPr>
              <w:t>(Responsabile del procedimento)</w:t>
            </w:r>
          </w:p>
          <w:p w14:paraId="7E991239" w14:textId="77777777" w:rsidR="00360C8A" w:rsidRDefault="00360C8A" w:rsidP="00360C8A">
            <w:pPr>
              <w:spacing w:after="0" w:line="240" w:lineRule="auto"/>
              <w:jc w:val="center"/>
              <w:rPr>
                <w:rFonts w:ascii="Trebuchet MS" w:hAnsi="Trebuchet MS"/>
                <w:i/>
                <w:color w:val="374F8B"/>
                <w:sz w:val="18"/>
                <w:szCs w:val="18"/>
              </w:rPr>
            </w:pPr>
            <w:hyperlink r:id="rId63" w:history="1">
              <w:r w:rsidRPr="00360C8A">
                <w:rPr>
                  <w:rStyle w:val="Collegamentoipertestuale"/>
                  <w:rFonts w:ascii="Trebuchet MS" w:hAnsi="Trebuchet MS"/>
                  <w:i/>
                  <w:sz w:val="18"/>
                  <w:szCs w:val="18"/>
                </w:rPr>
                <w:t>santodomingo.passaporti@esteri.it</w:t>
              </w:r>
            </w:hyperlink>
          </w:p>
          <w:p w14:paraId="372B2487" w14:textId="515D1030" w:rsidR="002C109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64876451" w14:textId="45823BFC" w:rsidR="002C109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64"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392060ED" w14:textId="77777777" w:rsidR="002C109D" w:rsidRPr="00DD35EB" w:rsidRDefault="002C109D" w:rsidP="002C109D">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tc>
        <w:tc>
          <w:tcPr>
            <w:tcW w:w="1111" w:type="pct"/>
          </w:tcPr>
          <w:p w14:paraId="2A333459" w14:textId="77777777" w:rsidR="00F17F99" w:rsidRPr="00E90D7B" w:rsidRDefault="00F17F99" w:rsidP="00E2132F">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La procedura è volta ad ottenere la certificazione di conformità della traduzione di atti e documenti, stranieri, salvo modelli plurilingue previsti da Convenzioni internazionali,</w:t>
            </w:r>
          </w:p>
          <w:p w14:paraId="096C026B" w14:textId="77777777" w:rsidR="002C109D" w:rsidRPr="00E90D7B" w:rsidRDefault="00F17F99" w:rsidP="00E2132F">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e salvo la conformità sia attestata dal traduttore ufficiale, nei Paesi in cui esiste tale figura giuridica.</w:t>
            </w:r>
          </w:p>
        </w:tc>
        <w:tc>
          <w:tcPr>
            <w:tcW w:w="1314" w:type="pct"/>
            <w:vAlign w:val="center"/>
          </w:tcPr>
          <w:p w14:paraId="0FA56C4F" w14:textId="77777777" w:rsidR="002C109D" w:rsidRDefault="00000000" w:rsidP="002C109D">
            <w:pPr>
              <w:spacing w:after="0" w:line="240" w:lineRule="auto"/>
              <w:jc w:val="center"/>
              <w:rPr>
                <w:rStyle w:val="Collegamentoipertestuale"/>
                <w:rFonts w:ascii="Trebuchet MS" w:hAnsi="Trebuchet MS"/>
                <w:sz w:val="18"/>
                <w:szCs w:val="18"/>
              </w:rPr>
            </w:pPr>
            <w:hyperlink r:id="rId65" w:history="1">
              <w:r w:rsidR="002C109D" w:rsidRPr="00DD35EB">
                <w:rPr>
                  <w:rStyle w:val="Collegamentoipertestuale"/>
                  <w:rFonts w:ascii="Trebuchet MS" w:hAnsi="Trebuchet MS"/>
                  <w:sz w:val="18"/>
                  <w:szCs w:val="18"/>
                </w:rPr>
                <w:t>https://www.esteri.it/mae/it/servizi/italiani-all-estero/traduzione-e-legalizzazione-documenti.html</w:t>
              </w:r>
            </w:hyperlink>
            <w:r w:rsidR="002C109D" w:rsidRPr="00DD35EB">
              <w:rPr>
                <w:rStyle w:val="Collegamentoipertestuale"/>
                <w:rFonts w:ascii="Trebuchet MS" w:hAnsi="Trebuchet MS"/>
                <w:sz w:val="18"/>
                <w:szCs w:val="18"/>
              </w:rPr>
              <w:t xml:space="preserve"> .</w:t>
            </w:r>
          </w:p>
          <w:p w14:paraId="074A1DC5" w14:textId="77777777" w:rsidR="00360C8A" w:rsidRPr="00DD35EB" w:rsidRDefault="00360C8A" w:rsidP="002C109D">
            <w:pPr>
              <w:spacing w:after="0" w:line="240" w:lineRule="auto"/>
              <w:jc w:val="center"/>
              <w:rPr>
                <w:rStyle w:val="Collegamentoipertestuale"/>
                <w:rFonts w:ascii="Trebuchet MS" w:hAnsi="Trebuchet MS"/>
                <w:sz w:val="18"/>
                <w:szCs w:val="18"/>
              </w:rPr>
            </w:pPr>
          </w:p>
          <w:p w14:paraId="5838D755" w14:textId="046AC698" w:rsidR="002C109D" w:rsidRPr="00DD35EB" w:rsidRDefault="00360C8A" w:rsidP="002C109D">
            <w:pPr>
              <w:spacing w:after="0" w:line="240" w:lineRule="auto"/>
              <w:jc w:val="center"/>
              <w:rPr>
                <w:rStyle w:val="generictemplatetitlenew"/>
                <w:rFonts w:ascii="Trebuchet MS" w:hAnsi="Trebuchet MS"/>
                <w:color w:val="374F8B"/>
                <w:sz w:val="18"/>
                <w:szCs w:val="18"/>
              </w:rPr>
            </w:pPr>
            <w:hyperlink r:id="rId66" w:history="1">
              <w:r w:rsidRPr="00E75ACF">
                <w:rPr>
                  <w:rStyle w:val="Collegamentoipertestuale"/>
                  <w:rFonts w:ascii="Trebuchet MS" w:hAnsi="Trebuchet MS"/>
                  <w:sz w:val="18"/>
                  <w:szCs w:val="18"/>
                </w:rPr>
                <w:t>https://ambsantodomingo.esteri.it/it/servizi-consolari-e-visti/servizi-per-il-cittadino-straniero/traduzione-e-legalizzazione-dei-documenti/</w:t>
              </w:r>
            </w:hyperlink>
            <w:r>
              <w:rPr>
                <w:rStyle w:val="generictemplatetitlenew"/>
                <w:rFonts w:ascii="Trebuchet MS" w:hAnsi="Trebuchet MS"/>
                <w:color w:val="374F8B"/>
                <w:sz w:val="18"/>
                <w:szCs w:val="18"/>
              </w:rPr>
              <w:t xml:space="preserve"> </w:t>
            </w:r>
          </w:p>
        </w:tc>
      </w:tr>
      <w:tr w:rsidR="006A05C4" w:rsidRPr="00DD35EB" w14:paraId="7099279F" w14:textId="77777777" w:rsidTr="0057479A">
        <w:tc>
          <w:tcPr>
            <w:tcW w:w="655" w:type="pct"/>
            <w:vAlign w:val="center"/>
          </w:tcPr>
          <w:p w14:paraId="6647182A" w14:textId="77777777" w:rsidR="006A05C4" w:rsidRPr="00901377" w:rsidRDefault="006A05C4" w:rsidP="006A05C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Visti ingresso in Italia </w:t>
            </w:r>
            <w:r w:rsidRPr="00901377">
              <w:rPr>
                <w:rFonts w:ascii="Trebuchet MS" w:hAnsi="Trebuchet MS"/>
                <w:sz w:val="20"/>
                <w:szCs w:val="18"/>
              </w:rPr>
              <w:t>(Visti Schengen)</w:t>
            </w:r>
          </w:p>
        </w:tc>
        <w:tc>
          <w:tcPr>
            <w:tcW w:w="606" w:type="pct"/>
            <w:vAlign w:val="center"/>
          </w:tcPr>
          <w:p w14:paraId="62BB3C17" w14:textId="77777777" w:rsidR="00360C8A" w:rsidRDefault="00360C8A" w:rsidP="00360C8A">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43FD3AD0" w14:textId="77777777" w:rsidR="00360C8A" w:rsidRDefault="00360C8A" w:rsidP="00360C8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64C60C16" w14:textId="77777777" w:rsidR="00360C8A" w:rsidRDefault="00360C8A" w:rsidP="00360C8A">
            <w:pPr>
              <w:spacing w:after="0" w:line="240" w:lineRule="auto"/>
              <w:jc w:val="center"/>
              <w:rPr>
                <w:rStyle w:val="generictemplatetitlenew"/>
                <w:rFonts w:ascii="Trebuchet MS" w:hAnsi="Trebuchet MS"/>
                <w:color w:val="374F8B"/>
                <w:sz w:val="18"/>
                <w:szCs w:val="18"/>
              </w:rPr>
            </w:pPr>
            <w:hyperlink r:id="rId67" w:history="1">
              <w:r w:rsidRPr="00E75ACF">
                <w:rPr>
                  <w:rStyle w:val="Collegamentoipertestuale"/>
                  <w:rFonts w:ascii="Trebuchet MS" w:hAnsi="Trebuchet MS"/>
                  <w:sz w:val="18"/>
                  <w:szCs w:val="18"/>
                </w:rPr>
                <w:t>Santodomingo.notaio@esteri.it</w:t>
              </w:r>
            </w:hyperlink>
            <w:r>
              <w:rPr>
                <w:rStyle w:val="generictemplatetitlenew"/>
                <w:rFonts w:ascii="Trebuchet MS" w:hAnsi="Trebuchet MS"/>
                <w:color w:val="374F8B"/>
                <w:sz w:val="18"/>
                <w:szCs w:val="18"/>
              </w:rPr>
              <w:t xml:space="preserve"> </w:t>
            </w:r>
          </w:p>
          <w:p w14:paraId="006ADBF1" w14:textId="1CCA8F9F" w:rsidR="006A05C4"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color w:val="374F8B"/>
                <w:sz w:val="18"/>
                <w:szCs w:val="18"/>
                <w:lang w:val="en-US"/>
              </w:rPr>
              <w:t>+1 809 682 0830 (int. 104)</w:t>
            </w:r>
          </w:p>
        </w:tc>
        <w:tc>
          <w:tcPr>
            <w:tcW w:w="556" w:type="pct"/>
            <w:vAlign w:val="center"/>
          </w:tcPr>
          <w:p w14:paraId="5553D603" w14:textId="3D7F44EE" w:rsidR="006A05C4"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68"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0C460CFE" w14:textId="77777777" w:rsidR="006A05C4" w:rsidRPr="00DD35EB" w:rsidRDefault="006A05C4" w:rsidP="00F85A55">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15 giorni</w:t>
            </w:r>
            <w:r w:rsidR="00F85A55">
              <w:rPr>
                <w:rStyle w:val="generictemplatetitlenew"/>
                <w:rFonts w:ascii="Trebuchet MS" w:hAnsi="Trebuchet MS"/>
                <w:color w:val="374F8B"/>
                <w:sz w:val="18"/>
                <w:szCs w:val="18"/>
              </w:rPr>
              <w:t xml:space="preserve">, prorogabile fino a un massimo di 45 giorni (art. 23 Reg. UE n. 810/2009) </w:t>
            </w:r>
          </w:p>
        </w:tc>
        <w:tc>
          <w:tcPr>
            <w:tcW w:w="1111" w:type="pct"/>
          </w:tcPr>
          <w:p w14:paraId="766D2A9C" w14:textId="77777777" w:rsidR="006A05C4" w:rsidRPr="00E90D7B" w:rsidRDefault="006A05C4" w:rsidP="00E2132F">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Il procedimento consente l’ingresso di stranieri in Italia e nell’area Schengen per un periodo massimo di 90 giorni ogni 180 giorni.  (art. 58 D.lgs. n. 71/20</w:t>
            </w:r>
            <w:r w:rsidR="00F85A55">
              <w:rPr>
                <w:rStyle w:val="generictemplatetitlenew"/>
                <w:rFonts w:ascii="Trebuchet MS" w:hAnsi="Trebuchet MS"/>
                <w:color w:val="374F8B"/>
                <w:sz w:val="18"/>
                <w:szCs w:val="18"/>
              </w:rPr>
              <w:t>11 e Codice Visti: Regolamento U</w:t>
            </w:r>
            <w:r w:rsidRPr="00E90D7B">
              <w:rPr>
                <w:rStyle w:val="generictemplatetitlenew"/>
                <w:rFonts w:ascii="Trebuchet MS" w:hAnsi="Trebuchet MS"/>
                <w:color w:val="374F8B"/>
                <w:sz w:val="18"/>
                <w:szCs w:val="18"/>
              </w:rPr>
              <w:t>E n. 810/2009 del 13.7.2009, entrato in vigore il 5.4.2010 – da ultimo modificato dal Regolamento (UE) 2019/1155 del 20/06/2019)</w:t>
            </w:r>
          </w:p>
        </w:tc>
        <w:tc>
          <w:tcPr>
            <w:tcW w:w="1314" w:type="pct"/>
            <w:vAlign w:val="center"/>
          </w:tcPr>
          <w:p w14:paraId="5508A7AB" w14:textId="77777777" w:rsidR="006A05C4" w:rsidRPr="00DD35EB" w:rsidRDefault="00000000" w:rsidP="006A05C4">
            <w:pPr>
              <w:spacing w:after="0" w:line="240" w:lineRule="auto"/>
              <w:jc w:val="center"/>
              <w:rPr>
                <w:rStyle w:val="Collegamentoipertestuale"/>
                <w:rFonts w:ascii="Trebuchet MS" w:hAnsi="Trebuchet MS"/>
                <w:sz w:val="18"/>
                <w:szCs w:val="18"/>
              </w:rPr>
            </w:pPr>
            <w:hyperlink r:id="rId69" w:history="1">
              <w:r w:rsidR="006A05C4" w:rsidRPr="00DD35EB">
                <w:rPr>
                  <w:rStyle w:val="Collegamentoipertestuale"/>
                  <w:rFonts w:ascii="Trebuchet MS" w:hAnsi="Trebuchet MS"/>
                  <w:sz w:val="18"/>
                  <w:szCs w:val="18"/>
                </w:rPr>
                <w:t>http://vistoperitalia.esteri.it/home.aspx</w:t>
              </w:r>
            </w:hyperlink>
          </w:p>
          <w:p w14:paraId="6F90891B" w14:textId="77777777" w:rsidR="006A05C4" w:rsidRDefault="006A05C4" w:rsidP="006A05C4">
            <w:pPr>
              <w:spacing w:after="0" w:line="240" w:lineRule="auto"/>
              <w:jc w:val="center"/>
              <w:rPr>
                <w:rStyle w:val="generictemplatetitlenew"/>
                <w:rFonts w:ascii="Trebuchet MS" w:hAnsi="Trebuchet MS"/>
                <w:color w:val="374F8B"/>
                <w:sz w:val="18"/>
                <w:szCs w:val="18"/>
              </w:rPr>
            </w:pPr>
          </w:p>
          <w:p w14:paraId="481534D8" w14:textId="4A3C8C16" w:rsidR="00D26E4B" w:rsidRPr="00DD35EB" w:rsidRDefault="00D26E4B" w:rsidP="006A05C4">
            <w:pPr>
              <w:spacing w:after="0" w:line="240" w:lineRule="auto"/>
              <w:jc w:val="center"/>
              <w:rPr>
                <w:rStyle w:val="generictemplatetitlenew"/>
                <w:rFonts w:ascii="Trebuchet MS" w:hAnsi="Trebuchet MS"/>
                <w:color w:val="374F8B"/>
                <w:sz w:val="18"/>
                <w:szCs w:val="18"/>
              </w:rPr>
            </w:pPr>
            <w:hyperlink r:id="rId70" w:history="1">
              <w:r w:rsidRPr="00E75ACF">
                <w:rPr>
                  <w:rStyle w:val="Collegamentoipertestuale"/>
                  <w:rFonts w:ascii="Trebuchet MS" w:hAnsi="Trebuchet MS"/>
                  <w:sz w:val="18"/>
                  <w:szCs w:val="18"/>
                </w:rPr>
                <w:t>https://ambsantodomingo.esteri.it/it/servizi-consolari-e-visti/servizi-per-il-cittadino-straniero/visti/</w:t>
              </w:r>
            </w:hyperlink>
            <w:r>
              <w:rPr>
                <w:rStyle w:val="generictemplatetitlenew"/>
                <w:rFonts w:ascii="Trebuchet MS" w:hAnsi="Trebuchet MS"/>
                <w:color w:val="374F8B"/>
                <w:sz w:val="18"/>
                <w:szCs w:val="18"/>
              </w:rPr>
              <w:t xml:space="preserve"> </w:t>
            </w:r>
          </w:p>
        </w:tc>
      </w:tr>
      <w:tr w:rsidR="006A05C4" w:rsidRPr="00DD35EB" w14:paraId="4594B984" w14:textId="77777777" w:rsidTr="0057479A">
        <w:tc>
          <w:tcPr>
            <w:tcW w:w="655" w:type="pct"/>
            <w:vAlign w:val="center"/>
          </w:tcPr>
          <w:p w14:paraId="3E91E0D8" w14:textId="77777777" w:rsidR="006A05C4" w:rsidRPr="00901377" w:rsidRDefault="006A05C4" w:rsidP="006A05C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Visti ingresso in Italia (Visti Nazionali)</w:t>
            </w:r>
          </w:p>
        </w:tc>
        <w:tc>
          <w:tcPr>
            <w:tcW w:w="606" w:type="pct"/>
            <w:vAlign w:val="center"/>
          </w:tcPr>
          <w:p w14:paraId="3A56CD9B" w14:textId="77777777" w:rsidR="00360C8A" w:rsidRDefault="00360C8A" w:rsidP="00360C8A">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w:t>
            </w:r>
            <w:r w:rsidRPr="003631B4">
              <w:rPr>
                <w:rStyle w:val="generictemplatetitlenew"/>
                <w:rFonts w:ascii="Trebuchet MS" w:hAnsi="Trebuchet MS"/>
                <w:i/>
                <w:color w:val="374F8B"/>
                <w:sz w:val="18"/>
                <w:szCs w:val="18"/>
              </w:rPr>
              <w:t>apo Cancelleria Consolare</w:t>
            </w:r>
          </w:p>
          <w:p w14:paraId="2F1A8B93" w14:textId="77777777" w:rsidR="00360C8A" w:rsidRDefault="00360C8A" w:rsidP="00360C8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Rodolfo Colaci</w:t>
            </w:r>
          </w:p>
          <w:p w14:paraId="28695F32" w14:textId="77777777" w:rsidR="00360C8A" w:rsidRDefault="00360C8A" w:rsidP="00360C8A">
            <w:pPr>
              <w:spacing w:after="0" w:line="240" w:lineRule="auto"/>
              <w:jc w:val="center"/>
              <w:rPr>
                <w:rStyle w:val="generictemplatetitlenew"/>
                <w:rFonts w:ascii="Trebuchet MS" w:hAnsi="Trebuchet MS"/>
                <w:color w:val="374F8B"/>
                <w:sz w:val="18"/>
                <w:szCs w:val="18"/>
              </w:rPr>
            </w:pPr>
            <w:hyperlink r:id="rId71" w:history="1">
              <w:r w:rsidRPr="00E75ACF">
                <w:rPr>
                  <w:rStyle w:val="Collegamentoipertestuale"/>
                  <w:rFonts w:ascii="Trebuchet MS" w:hAnsi="Trebuchet MS"/>
                  <w:sz w:val="18"/>
                  <w:szCs w:val="18"/>
                </w:rPr>
                <w:t>Santodomingo.notaio@esteri.it</w:t>
              </w:r>
            </w:hyperlink>
            <w:r>
              <w:rPr>
                <w:rStyle w:val="generictemplatetitlenew"/>
                <w:rFonts w:ascii="Trebuchet MS" w:hAnsi="Trebuchet MS"/>
                <w:color w:val="374F8B"/>
                <w:sz w:val="18"/>
                <w:szCs w:val="18"/>
              </w:rPr>
              <w:t xml:space="preserve"> </w:t>
            </w:r>
          </w:p>
          <w:p w14:paraId="226BAFA2" w14:textId="6D75BE01" w:rsidR="006A05C4"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color w:val="374F8B"/>
                <w:sz w:val="18"/>
                <w:szCs w:val="18"/>
                <w:lang w:val="en-US"/>
              </w:rPr>
              <w:t>+1 809 682 0830 (int. 104)</w:t>
            </w:r>
          </w:p>
        </w:tc>
        <w:tc>
          <w:tcPr>
            <w:tcW w:w="556" w:type="pct"/>
            <w:vAlign w:val="center"/>
          </w:tcPr>
          <w:p w14:paraId="1034F538" w14:textId="29CCAF82" w:rsidR="006A05C4"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72"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5AB02AA7" w14:textId="77777777" w:rsidR="006A05C4" w:rsidRPr="00DD35EB" w:rsidRDefault="006A05C4" w:rsidP="006A05C4">
            <w:pPr>
              <w:spacing w:after="0" w:line="240" w:lineRule="auto"/>
              <w:jc w:val="center"/>
              <w:rPr>
                <w:rFonts w:ascii="Trebuchet MS" w:hAnsi="Trebuchet MS"/>
                <w:color w:val="374F8B"/>
                <w:sz w:val="18"/>
                <w:szCs w:val="18"/>
              </w:rPr>
            </w:pPr>
            <w:r w:rsidRPr="00DD35EB">
              <w:rPr>
                <w:rFonts w:ascii="Trebuchet MS" w:hAnsi="Trebuchet MS"/>
                <w:color w:val="374F8B"/>
                <w:sz w:val="18"/>
                <w:szCs w:val="18"/>
              </w:rPr>
              <w:t>Il termine ordinario è di 90 giorni per tutti i visti nazionali, tranne che per lavoro autonomo, 120 giorni e per motivi familiari, 30 giorni.</w:t>
            </w:r>
          </w:p>
          <w:p w14:paraId="3361232F" w14:textId="77777777" w:rsidR="006A05C4" w:rsidRPr="00DD35EB" w:rsidRDefault="006A05C4" w:rsidP="006A05C4">
            <w:pPr>
              <w:spacing w:after="0" w:line="240" w:lineRule="auto"/>
              <w:jc w:val="center"/>
              <w:rPr>
                <w:rFonts w:ascii="Trebuchet MS" w:hAnsi="Trebuchet MS"/>
                <w:color w:val="374F8B"/>
                <w:sz w:val="18"/>
                <w:szCs w:val="18"/>
              </w:rPr>
            </w:pPr>
            <w:r w:rsidRPr="00DD35EB">
              <w:rPr>
                <w:rFonts w:ascii="Trebuchet MS" w:hAnsi="Trebuchet MS"/>
                <w:color w:val="374F8B"/>
                <w:sz w:val="18"/>
                <w:szCs w:val="18"/>
              </w:rPr>
              <w:t>I termini decorrono dalla presentazione della domanda</w:t>
            </w:r>
          </w:p>
          <w:p w14:paraId="308F85BC" w14:textId="77777777" w:rsidR="006A05C4" w:rsidRPr="00DD35EB" w:rsidRDefault="006A05C4" w:rsidP="006A05C4">
            <w:pPr>
              <w:spacing w:after="0" w:line="240" w:lineRule="auto"/>
              <w:jc w:val="center"/>
              <w:rPr>
                <w:rStyle w:val="generictemplatetitlenew"/>
                <w:rFonts w:ascii="Trebuchet MS" w:hAnsi="Trebuchet MS"/>
                <w:color w:val="374F8B"/>
                <w:sz w:val="18"/>
                <w:szCs w:val="18"/>
              </w:rPr>
            </w:pPr>
          </w:p>
        </w:tc>
        <w:tc>
          <w:tcPr>
            <w:tcW w:w="1111" w:type="pct"/>
          </w:tcPr>
          <w:p w14:paraId="0D0A57F7" w14:textId="77777777" w:rsidR="006A05C4" w:rsidRPr="00E90D7B" w:rsidRDefault="006A05C4" w:rsidP="00E2132F">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Il procedimento consente l’ingresso di stranieri in Italia da un minimo di 91 giorni ad un massimo di 365 giorni  (art. 58 D.lgs. n. 71/2011, Dlg 286/98, DPR 394/99, D.I. 850/2011 e Decreti interministeriali applicativi)</w:t>
            </w:r>
          </w:p>
        </w:tc>
        <w:tc>
          <w:tcPr>
            <w:tcW w:w="1314" w:type="pct"/>
            <w:vAlign w:val="center"/>
          </w:tcPr>
          <w:p w14:paraId="60DD49F6" w14:textId="77777777" w:rsidR="006A05C4" w:rsidRPr="00DD35EB" w:rsidRDefault="00000000" w:rsidP="006A05C4">
            <w:pPr>
              <w:spacing w:after="0" w:line="240" w:lineRule="auto"/>
              <w:jc w:val="center"/>
              <w:rPr>
                <w:rStyle w:val="Collegamentoipertestuale"/>
                <w:rFonts w:ascii="Trebuchet MS" w:hAnsi="Trebuchet MS"/>
                <w:sz w:val="18"/>
                <w:szCs w:val="18"/>
              </w:rPr>
            </w:pPr>
            <w:hyperlink r:id="rId73" w:history="1">
              <w:r w:rsidR="006A05C4" w:rsidRPr="00DD35EB">
                <w:rPr>
                  <w:rStyle w:val="Collegamentoipertestuale"/>
                  <w:rFonts w:ascii="Trebuchet MS" w:hAnsi="Trebuchet MS"/>
                  <w:sz w:val="18"/>
                  <w:szCs w:val="18"/>
                </w:rPr>
                <w:t>http://vistoperitalia.esteri.it/home.aspx</w:t>
              </w:r>
            </w:hyperlink>
          </w:p>
          <w:p w14:paraId="32E7E58B" w14:textId="77777777" w:rsidR="006A05C4" w:rsidRDefault="006A05C4" w:rsidP="006A05C4">
            <w:pPr>
              <w:spacing w:after="0" w:line="240" w:lineRule="auto"/>
              <w:jc w:val="center"/>
              <w:rPr>
                <w:rStyle w:val="generictemplatetitlenew"/>
                <w:rFonts w:ascii="Trebuchet MS" w:hAnsi="Trebuchet MS"/>
                <w:color w:val="374F8B"/>
                <w:sz w:val="18"/>
                <w:szCs w:val="18"/>
              </w:rPr>
            </w:pPr>
          </w:p>
          <w:p w14:paraId="246B5B27" w14:textId="1A278F19" w:rsidR="00D26E4B" w:rsidRPr="00DD35EB" w:rsidRDefault="00D26E4B" w:rsidP="006A05C4">
            <w:pPr>
              <w:spacing w:after="0" w:line="240" w:lineRule="auto"/>
              <w:jc w:val="center"/>
              <w:rPr>
                <w:rStyle w:val="generictemplatetitlenew"/>
                <w:rFonts w:ascii="Trebuchet MS" w:hAnsi="Trebuchet MS"/>
                <w:sz w:val="18"/>
                <w:szCs w:val="18"/>
              </w:rPr>
            </w:pPr>
            <w:hyperlink r:id="rId74" w:history="1">
              <w:r w:rsidRPr="00E75ACF">
                <w:rPr>
                  <w:rStyle w:val="Collegamentoipertestuale"/>
                  <w:rFonts w:ascii="Trebuchet MS" w:hAnsi="Trebuchet MS"/>
                  <w:sz w:val="18"/>
                  <w:szCs w:val="18"/>
                </w:rPr>
                <w:t>https://ambsantodomingo.esteri.it/it/servizi-consolari-e-visti/servizi-per-il-cittadino-straniero/visti/</w:t>
              </w:r>
            </w:hyperlink>
            <w:r>
              <w:rPr>
                <w:rStyle w:val="generictemplatetitlenew"/>
                <w:rFonts w:ascii="Trebuchet MS" w:hAnsi="Trebuchet MS"/>
                <w:sz w:val="18"/>
                <w:szCs w:val="18"/>
              </w:rPr>
              <w:t xml:space="preserve"> </w:t>
            </w:r>
          </w:p>
        </w:tc>
      </w:tr>
      <w:tr w:rsidR="0057479A" w:rsidRPr="00DD35EB" w14:paraId="10935117" w14:textId="77777777" w:rsidTr="0057479A">
        <w:tc>
          <w:tcPr>
            <w:tcW w:w="655" w:type="pct"/>
            <w:vAlign w:val="center"/>
          </w:tcPr>
          <w:p w14:paraId="759DC854" w14:textId="77777777" w:rsidR="0057479A" w:rsidRPr="00901377" w:rsidRDefault="0057479A" w:rsidP="006A05C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Dichiarazioni di valore in loco dei titoli di studio stranieri</w:t>
            </w:r>
          </w:p>
        </w:tc>
        <w:tc>
          <w:tcPr>
            <w:tcW w:w="606" w:type="pct"/>
            <w:vAlign w:val="center"/>
          </w:tcPr>
          <w:p w14:paraId="73DCEDB3"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 xml:space="preserve">Alessia Suardi </w:t>
            </w:r>
            <w:r w:rsidRPr="003631B4">
              <w:rPr>
                <w:rFonts w:ascii="Trebuchet MS" w:hAnsi="Trebuchet MS"/>
                <w:i/>
                <w:color w:val="374F8B"/>
                <w:sz w:val="18"/>
                <w:szCs w:val="18"/>
              </w:rPr>
              <w:t>(Responsabile del procedimento)</w:t>
            </w:r>
          </w:p>
          <w:p w14:paraId="7D97EF86" w14:textId="77777777" w:rsidR="00360C8A" w:rsidRDefault="00360C8A" w:rsidP="00360C8A">
            <w:pPr>
              <w:spacing w:after="0" w:line="240" w:lineRule="auto"/>
              <w:jc w:val="center"/>
              <w:rPr>
                <w:rFonts w:ascii="Trebuchet MS" w:hAnsi="Trebuchet MS"/>
                <w:i/>
                <w:color w:val="374F8B"/>
                <w:sz w:val="18"/>
                <w:szCs w:val="18"/>
              </w:rPr>
            </w:pPr>
            <w:hyperlink r:id="rId75" w:history="1">
              <w:r w:rsidRPr="00360C8A">
                <w:rPr>
                  <w:rStyle w:val="Collegamentoipertestuale"/>
                  <w:rFonts w:ascii="Trebuchet MS" w:hAnsi="Trebuchet MS"/>
                  <w:i/>
                  <w:sz w:val="18"/>
                  <w:szCs w:val="18"/>
                </w:rPr>
                <w:t>santodomingo.passaporti@esteri.it</w:t>
              </w:r>
            </w:hyperlink>
          </w:p>
          <w:p w14:paraId="4BB53C70" w14:textId="48CCDF7D" w:rsidR="0057479A"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5D80631A" w14:textId="3FBF8398" w:rsidR="0057479A"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76"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2166C234" w14:textId="77777777" w:rsidR="0057479A" w:rsidRPr="00DD35EB" w:rsidRDefault="0057479A" w:rsidP="006A05C4">
            <w:pPr>
              <w:spacing w:after="0" w:line="240" w:lineRule="auto"/>
              <w:jc w:val="center"/>
              <w:rPr>
                <w:rFonts w:ascii="Trebuchet MS" w:hAnsi="Trebuchet MS"/>
                <w:color w:val="374F8B"/>
                <w:sz w:val="18"/>
                <w:szCs w:val="18"/>
              </w:rPr>
            </w:pPr>
            <w:r>
              <w:rPr>
                <w:rFonts w:ascii="Trebuchet MS" w:hAnsi="Trebuchet MS"/>
                <w:color w:val="374F8B"/>
                <w:sz w:val="18"/>
                <w:szCs w:val="18"/>
              </w:rPr>
              <w:t>Il termine ordinario è di 30 giorni</w:t>
            </w:r>
          </w:p>
        </w:tc>
        <w:tc>
          <w:tcPr>
            <w:tcW w:w="1111" w:type="pct"/>
          </w:tcPr>
          <w:p w14:paraId="7E3502A1" w14:textId="77777777" w:rsidR="0057479A" w:rsidRPr="00E90D7B" w:rsidRDefault="0057479A" w:rsidP="00E2132F">
            <w:pPr>
              <w:spacing w:after="0" w:line="240" w:lineRule="auto"/>
              <w:jc w:val="both"/>
              <w:rPr>
                <w:rStyle w:val="generictemplatetitlenew"/>
                <w:rFonts w:ascii="Trebuchet MS" w:hAnsi="Trebuchet MS"/>
                <w:color w:val="374F8B"/>
                <w:sz w:val="18"/>
                <w:szCs w:val="18"/>
              </w:rPr>
            </w:pPr>
            <w:r w:rsidRPr="0057479A">
              <w:rPr>
                <w:rStyle w:val="generictemplatetitlenew"/>
                <w:rFonts w:ascii="Trebuchet MS" w:hAnsi="Trebuchet MS"/>
                <w:color w:val="374F8B"/>
                <w:sz w:val="18"/>
                <w:szCs w:val="18"/>
              </w:rPr>
              <w:t>Il procedimento serve a rilasciare un documento informativo sul valore nel Paese d’origine di un titolo di studio o di abilitazione</w:t>
            </w:r>
            <w:r>
              <w:rPr>
                <w:rStyle w:val="generictemplatetitlenew"/>
                <w:rFonts w:ascii="Trebuchet MS" w:hAnsi="Trebuchet MS"/>
                <w:color w:val="374F8B"/>
                <w:sz w:val="18"/>
                <w:szCs w:val="18"/>
              </w:rPr>
              <w:t xml:space="preserve"> </w:t>
            </w:r>
            <w:r w:rsidRPr="0057479A">
              <w:rPr>
                <w:rStyle w:val="generictemplatetitlenew"/>
                <w:rFonts w:ascii="Trebuchet MS" w:hAnsi="Trebuchet MS"/>
                <w:color w:val="374F8B"/>
                <w:sz w:val="18"/>
                <w:szCs w:val="18"/>
              </w:rPr>
              <w:t>professionale (DPR 394/1999 art. 46 c. 6 e DPR 189/2009 artt. 2, 3)</w:t>
            </w:r>
          </w:p>
        </w:tc>
        <w:tc>
          <w:tcPr>
            <w:tcW w:w="1314" w:type="pct"/>
            <w:vAlign w:val="center"/>
          </w:tcPr>
          <w:p w14:paraId="52B2CE1A" w14:textId="77777777" w:rsidR="0057479A" w:rsidRDefault="00000000" w:rsidP="0057479A">
            <w:pPr>
              <w:spacing w:after="0" w:line="240" w:lineRule="auto"/>
              <w:jc w:val="center"/>
              <w:rPr>
                <w:rFonts w:ascii="Trebuchet MS" w:hAnsi="Trebuchet MS"/>
                <w:sz w:val="18"/>
              </w:rPr>
            </w:pPr>
            <w:hyperlink r:id="rId77" w:history="1">
              <w:r w:rsidR="0057479A" w:rsidRPr="0057479A">
                <w:rPr>
                  <w:rStyle w:val="Collegamentoipertestuale"/>
                  <w:rFonts w:ascii="Trebuchet MS" w:hAnsi="Trebuchet MS"/>
                  <w:sz w:val="18"/>
                </w:rPr>
                <w:t>https://www.esteri.it/it/diplomazia-culturale-e-diplomazia-scientifica/cultura/universita/riconoscimento_titoli_studio/</w:t>
              </w:r>
            </w:hyperlink>
            <w:r w:rsidR="0057479A" w:rsidRPr="0057479A">
              <w:rPr>
                <w:rFonts w:ascii="Trebuchet MS" w:hAnsi="Trebuchet MS"/>
                <w:sz w:val="18"/>
              </w:rPr>
              <w:t xml:space="preserve"> </w:t>
            </w:r>
          </w:p>
          <w:p w14:paraId="32FDBA0D" w14:textId="77777777" w:rsidR="00360C8A" w:rsidRPr="0057479A" w:rsidRDefault="00360C8A" w:rsidP="0057479A">
            <w:pPr>
              <w:spacing w:after="0" w:line="240" w:lineRule="auto"/>
              <w:jc w:val="center"/>
              <w:rPr>
                <w:rFonts w:ascii="Trebuchet MS" w:hAnsi="Trebuchet MS"/>
                <w:sz w:val="18"/>
              </w:rPr>
            </w:pPr>
          </w:p>
          <w:p w14:paraId="30999FC7" w14:textId="7F271CD0" w:rsidR="0057479A" w:rsidRDefault="00360C8A" w:rsidP="0057479A">
            <w:pPr>
              <w:spacing w:after="0" w:line="240" w:lineRule="auto"/>
              <w:jc w:val="center"/>
            </w:pPr>
            <w:hyperlink r:id="rId78" w:history="1">
              <w:r w:rsidRPr="00E75ACF">
                <w:rPr>
                  <w:rStyle w:val="Collegamentoipertestuale"/>
                  <w:rFonts w:ascii="Trebuchet MS" w:hAnsi="Trebuchet MS"/>
                  <w:sz w:val="18"/>
                </w:rPr>
                <w:t>https://ambsantodomingo.esteri.it/it/servizi-consolari-e-visti/servizi-per-il-cittadino-straniero/dichiarazione-di-valore/</w:t>
              </w:r>
            </w:hyperlink>
            <w:r>
              <w:rPr>
                <w:rFonts w:ascii="Trebuchet MS" w:hAnsi="Trebuchet MS"/>
                <w:sz w:val="18"/>
              </w:rPr>
              <w:t xml:space="preserve"> </w:t>
            </w:r>
          </w:p>
        </w:tc>
      </w:tr>
      <w:tr w:rsidR="00B50E2D" w:rsidRPr="00DD35EB" w14:paraId="7E5ABA51" w14:textId="77777777" w:rsidTr="0057479A">
        <w:tc>
          <w:tcPr>
            <w:tcW w:w="655" w:type="pct"/>
            <w:vAlign w:val="center"/>
          </w:tcPr>
          <w:p w14:paraId="7E9A90E1" w14:textId="77777777" w:rsidR="00B50E2D" w:rsidRPr="00901377" w:rsidRDefault="00B50E2D" w:rsidP="008F27D0">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Rimpatrio di salme</w:t>
            </w:r>
          </w:p>
        </w:tc>
        <w:tc>
          <w:tcPr>
            <w:tcW w:w="606" w:type="pct"/>
            <w:vAlign w:val="center"/>
          </w:tcPr>
          <w:p w14:paraId="3B1D62E6" w14:textId="69E36974"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Maria Musacchia</w:t>
            </w:r>
            <w:r>
              <w:rPr>
                <w:rFonts w:ascii="Trebuchet MS" w:hAnsi="Trebuchet MS"/>
                <w:i/>
                <w:color w:val="374F8B"/>
                <w:sz w:val="18"/>
                <w:szCs w:val="18"/>
              </w:rPr>
              <w:t xml:space="preserve"> </w:t>
            </w:r>
            <w:r w:rsidRPr="003631B4">
              <w:rPr>
                <w:rFonts w:ascii="Trebuchet MS" w:hAnsi="Trebuchet MS"/>
                <w:i/>
                <w:color w:val="374F8B"/>
                <w:sz w:val="18"/>
                <w:szCs w:val="18"/>
              </w:rPr>
              <w:t>(Responsabile del procedimento)</w:t>
            </w:r>
          </w:p>
          <w:p w14:paraId="26990ACA" w14:textId="77777777" w:rsidR="00360C8A" w:rsidRDefault="00360C8A" w:rsidP="00360C8A">
            <w:pPr>
              <w:spacing w:after="0" w:line="240" w:lineRule="auto"/>
              <w:jc w:val="center"/>
              <w:rPr>
                <w:rFonts w:ascii="Trebuchet MS" w:hAnsi="Trebuchet MS"/>
                <w:i/>
                <w:color w:val="374F8B"/>
                <w:sz w:val="18"/>
                <w:szCs w:val="18"/>
              </w:rPr>
            </w:pPr>
            <w:hyperlink r:id="rId79" w:history="1">
              <w:r w:rsidRPr="00E75ACF">
                <w:rPr>
                  <w:rStyle w:val="Collegamentoipertestuale"/>
                  <w:rFonts w:ascii="Trebuchet MS" w:hAnsi="Trebuchet MS"/>
                  <w:i/>
                  <w:sz w:val="18"/>
                  <w:szCs w:val="18"/>
                </w:rPr>
                <w:t>Santodomingo.assistenza@esteri.it</w:t>
              </w:r>
            </w:hyperlink>
          </w:p>
          <w:p w14:paraId="5699CE73" w14:textId="583F9D08"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+1 809 682 0830</w:t>
            </w:r>
            <w:r>
              <w:rPr>
                <w:rFonts w:ascii="Trebuchet MS" w:hAnsi="Trebuchet MS"/>
                <w:i/>
                <w:color w:val="374F8B"/>
                <w:sz w:val="18"/>
                <w:szCs w:val="18"/>
              </w:rPr>
              <w:t xml:space="preserve"> </w:t>
            </w:r>
          </w:p>
          <w:p w14:paraId="5E5D55F4" w14:textId="0B7FA659" w:rsidR="00B50E2D" w:rsidRPr="00E2132F" w:rsidRDefault="00B50E2D" w:rsidP="00C03372">
            <w:pPr>
              <w:spacing w:after="0" w:line="240" w:lineRule="auto"/>
              <w:jc w:val="center"/>
              <w:rPr>
                <w:rStyle w:val="generictemplatetitlenew"/>
                <w:rFonts w:ascii="Trebuchet MS" w:hAnsi="Trebuchet MS"/>
                <w:i/>
                <w:color w:val="374F8B"/>
                <w:sz w:val="18"/>
                <w:szCs w:val="18"/>
              </w:rPr>
            </w:pPr>
          </w:p>
        </w:tc>
        <w:tc>
          <w:tcPr>
            <w:tcW w:w="556" w:type="pct"/>
            <w:vAlign w:val="center"/>
          </w:tcPr>
          <w:p w14:paraId="3E640200" w14:textId="6D3AFD4B" w:rsidR="00B50E2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80"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1DAD84A2" w14:textId="77777777" w:rsidR="00B50E2D" w:rsidRPr="00DD35EB" w:rsidRDefault="00B50E2D" w:rsidP="008F27D0">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Non determinabile, dipendendo il rimpatrio da molteplici fattori locali, tra i quali ad esempio la conclusione delle indagini sul decesso da parte delle AG straniere competenti, imprevedibili nella loro operatività</w:t>
            </w:r>
          </w:p>
        </w:tc>
        <w:tc>
          <w:tcPr>
            <w:tcW w:w="1111" w:type="pct"/>
          </w:tcPr>
          <w:p w14:paraId="24C5EB08" w14:textId="77777777" w:rsidR="00B50E2D" w:rsidRPr="00DD35EB" w:rsidRDefault="00ED00C0"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prevede il supporto dell’Autorità Diplomatico-consolare ai familiari di un connazionale deceduto ai fini del rimpatrio della salma o delle ceneri.</w:t>
            </w:r>
          </w:p>
        </w:tc>
        <w:tc>
          <w:tcPr>
            <w:tcW w:w="1314" w:type="pct"/>
            <w:vAlign w:val="center"/>
          </w:tcPr>
          <w:p w14:paraId="57D663E0" w14:textId="77777777" w:rsidR="00B50E2D" w:rsidRPr="00DD35EB" w:rsidRDefault="00000000" w:rsidP="008F27D0">
            <w:pPr>
              <w:spacing w:after="0" w:line="240" w:lineRule="auto"/>
              <w:jc w:val="center"/>
              <w:rPr>
                <w:rStyle w:val="generictemplatetitlenew"/>
                <w:rFonts w:ascii="Trebuchet MS" w:hAnsi="Trebuchet MS"/>
                <w:color w:val="374F8B"/>
                <w:sz w:val="18"/>
                <w:szCs w:val="18"/>
              </w:rPr>
            </w:pPr>
            <w:hyperlink r:id="rId81" w:history="1">
              <w:r w:rsidR="00B50E2D" w:rsidRPr="00DD35EB">
                <w:rPr>
                  <w:rStyle w:val="Collegamentoipertestuale"/>
                  <w:rFonts w:ascii="Trebuchet MS" w:hAnsi="Trebuchet MS"/>
                  <w:sz w:val="18"/>
                  <w:szCs w:val="18"/>
                </w:rPr>
                <w:t>http://www.esteri.it/MAE/IT/Italiani_nel_Mondo/ServiziConsolari/AssistenzaCittadiniEstero/Rimpatrio_Salme.htm</w:t>
              </w:r>
            </w:hyperlink>
          </w:p>
          <w:p w14:paraId="3F7CF0A4" w14:textId="77777777" w:rsidR="00B50E2D" w:rsidRDefault="00B50E2D" w:rsidP="008F27D0">
            <w:pPr>
              <w:spacing w:after="0" w:line="240" w:lineRule="auto"/>
              <w:jc w:val="center"/>
              <w:rPr>
                <w:rStyle w:val="generictemplatetitlenew"/>
                <w:rFonts w:ascii="Trebuchet MS" w:hAnsi="Trebuchet MS"/>
                <w:color w:val="374F8B"/>
                <w:sz w:val="18"/>
                <w:szCs w:val="18"/>
              </w:rPr>
            </w:pPr>
          </w:p>
          <w:p w14:paraId="56C27DA3" w14:textId="6B8ABCB1" w:rsidR="00360C8A" w:rsidRPr="00DD35EB" w:rsidRDefault="00360C8A" w:rsidP="008F27D0">
            <w:pPr>
              <w:spacing w:after="0" w:line="240" w:lineRule="auto"/>
              <w:jc w:val="center"/>
              <w:rPr>
                <w:rStyle w:val="generictemplatetitlenew"/>
                <w:rFonts w:ascii="Trebuchet MS" w:hAnsi="Trebuchet MS"/>
                <w:color w:val="374F8B"/>
                <w:sz w:val="18"/>
                <w:szCs w:val="18"/>
              </w:rPr>
            </w:pPr>
            <w:hyperlink r:id="rId82" w:history="1">
              <w:r w:rsidRPr="00E75ACF">
                <w:rPr>
                  <w:rStyle w:val="Collegamentoipertestuale"/>
                  <w:rFonts w:ascii="Trebuchet MS" w:hAnsi="Trebuchet MS"/>
                  <w:sz w:val="18"/>
                  <w:szCs w:val="18"/>
                </w:rPr>
                <w:t>https://ambsantodomingo.esteri.it/it/servizi-consolari-e-visti/servizi-per-il-cittadino-italiano/assistenza-ai-cittadini-allestero/</w:t>
              </w:r>
            </w:hyperlink>
            <w:r>
              <w:rPr>
                <w:rStyle w:val="generictemplatetitlenew"/>
                <w:rFonts w:ascii="Trebuchet MS" w:hAnsi="Trebuchet MS"/>
                <w:color w:val="374F8B"/>
                <w:sz w:val="18"/>
                <w:szCs w:val="18"/>
              </w:rPr>
              <w:t xml:space="preserve"> </w:t>
            </w:r>
          </w:p>
        </w:tc>
      </w:tr>
      <w:tr w:rsidR="00B50E2D" w:rsidRPr="00DD35EB" w14:paraId="1BBAB9E6" w14:textId="77777777" w:rsidTr="0057479A">
        <w:tc>
          <w:tcPr>
            <w:tcW w:w="655" w:type="pct"/>
            <w:vAlign w:val="center"/>
          </w:tcPr>
          <w:p w14:paraId="79AAA909" w14:textId="77777777" w:rsidR="00B50E2D" w:rsidRPr="00901377" w:rsidRDefault="00B37717" w:rsidP="002C109D">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Riconoscimento di figli fuori dal matrimonio</w:t>
            </w:r>
          </w:p>
        </w:tc>
        <w:tc>
          <w:tcPr>
            <w:tcW w:w="606" w:type="pct"/>
            <w:vAlign w:val="center"/>
          </w:tcPr>
          <w:p w14:paraId="6133B83C"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182FBB41"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7A2F5DD7" w14:textId="77777777" w:rsidR="00360C8A" w:rsidRDefault="00360C8A" w:rsidP="00360C8A">
            <w:pPr>
              <w:spacing w:after="0" w:line="240" w:lineRule="auto"/>
              <w:jc w:val="center"/>
              <w:rPr>
                <w:rFonts w:ascii="Trebuchet MS" w:hAnsi="Trebuchet MS"/>
                <w:i/>
                <w:color w:val="374F8B"/>
                <w:sz w:val="18"/>
                <w:szCs w:val="18"/>
              </w:rPr>
            </w:pPr>
            <w:hyperlink r:id="rId83"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2EE16799" w14:textId="062FE7E9" w:rsidR="00B50E2D"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586BC23D" w14:textId="1D9E2C57" w:rsidR="00B50E2D"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84"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39079659" w14:textId="77777777" w:rsidR="00B50E2D" w:rsidRPr="00DD35EB" w:rsidRDefault="00C03372" w:rsidP="00C03372">
            <w:pPr>
              <w:spacing w:after="0" w:line="240" w:lineRule="auto"/>
              <w:jc w:val="center"/>
              <w:rPr>
                <w:rStyle w:val="generictemplatetitlenew"/>
                <w:rFonts w:ascii="Trebuchet MS" w:hAnsi="Trebuchet MS"/>
                <w:color w:val="374F8B"/>
                <w:sz w:val="18"/>
                <w:szCs w:val="18"/>
              </w:rPr>
            </w:pPr>
            <w:r w:rsidRPr="00C03372">
              <w:rPr>
                <w:rStyle w:val="generictemplatetitlenew"/>
                <w:rFonts w:ascii="Trebuchet MS" w:hAnsi="Trebuchet MS"/>
                <w:color w:val="374F8B"/>
                <w:sz w:val="18"/>
                <w:szCs w:val="18"/>
              </w:rPr>
              <w:t xml:space="preserve">Il termine ordinario è di </w:t>
            </w:r>
            <w:r w:rsidR="00901377" w:rsidRPr="00C03372">
              <w:rPr>
                <w:rStyle w:val="generictemplatetitlenew"/>
                <w:rFonts w:ascii="Trebuchet MS" w:hAnsi="Trebuchet MS"/>
                <w:color w:val="374F8B"/>
                <w:sz w:val="18"/>
                <w:szCs w:val="18"/>
              </w:rPr>
              <w:t>30 giorni</w:t>
            </w:r>
          </w:p>
        </w:tc>
        <w:tc>
          <w:tcPr>
            <w:tcW w:w="1111" w:type="pct"/>
          </w:tcPr>
          <w:p w14:paraId="731F954B" w14:textId="77777777" w:rsidR="00B37717" w:rsidRPr="00DD35EB" w:rsidRDefault="00B53E7A"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procedimento serve al riconoscimento di figli nati da genitori non coniugati. Tale documento sarà annotato nell’atto di nascita trascritto presso un Comune in Italia </w:t>
            </w:r>
            <w:r w:rsidR="00B37717" w:rsidRPr="00DD35EB">
              <w:rPr>
                <w:rStyle w:val="generictemplatetitlenew"/>
                <w:rFonts w:ascii="Trebuchet MS" w:hAnsi="Trebuchet MS"/>
                <w:color w:val="374F8B"/>
                <w:sz w:val="18"/>
                <w:szCs w:val="18"/>
              </w:rPr>
              <w:t>(art. 30 D.lgs. n. 71/2011</w:t>
            </w:r>
            <w:r w:rsidR="00DE3C02" w:rsidRPr="00DD35EB">
              <w:rPr>
                <w:rStyle w:val="generictemplatetitlenew"/>
                <w:rFonts w:ascii="Trebuchet MS" w:hAnsi="Trebuchet MS"/>
                <w:color w:val="374F8B"/>
                <w:sz w:val="18"/>
                <w:szCs w:val="18"/>
              </w:rPr>
              <w:t xml:space="preserve">; </w:t>
            </w:r>
            <w:hyperlink r:id="rId85" w:tgtFrame="_blank" w:tooltip="Circolare del Ministero dell’Interno n. 33 del 24 dicembre 2012" w:history="1">
              <w:r w:rsidR="00DE3C02" w:rsidRPr="00DD35EB">
                <w:rPr>
                  <w:rStyle w:val="generictemplatetitlenew"/>
                  <w:rFonts w:ascii="Trebuchet MS" w:hAnsi="Trebuchet MS"/>
                  <w:color w:val="374F8B"/>
                  <w:sz w:val="18"/>
                  <w:szCs w:val="18"/>
                </w:rPr>
                <w:t>Circolare del Ministero dell’Interno n. 33 del 24 dicembre 2012</w:t>
              </w:r>
            </w:hyperlink>
            <w:r w:rsidR="00DE3C02" w:rsidRPr="00DD35EB">
              <w:rPr>
                <w:rStyle w:val="generictemplatetitlenew"/>
                <w:rFonts w:ascii="Trebuchet MS" w:hAnsi="Trebuchet MS"/>
                <w:color w:val="374F8B"/>
                <w:sz w:val="18"/>
                <w:szCs w:val="18"/>
              </w:rPr>
              <w:t> – Legge 10 dicembre 2012, n. 219</w:t>
            </w:r>
            <w:r w:rsidR="00B37717" w:rsidRPr="00DD35EB">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w:t>
            </w:r>
          </w:p>
          <w:p w14:paraId="1DAF4A98" w14:textId="77777777" w:rsidR="004F3334" w:rsidRPr="00DD35EB" w:rsidRDefault="004F3334" w:rsidP="00E2132F">
            <w:pPr>
              <w:spacing w:after="0" w:line="240" w:lineRule="auto"/>
              <w:jc w:val="both"/>
              <w:rPr>
                <w:rStyle w:val="generictemplatetitlenew"/>
                <w:rFonts w:ascii="Trebuchet MS" w:hAnsi="Trebuchet MS"/>
                <w:color w:val="374F8B"/>
                <w:sz w:val="18"/>
                <w:szCs w:val="18"/>
              </w:rPr>
            </w:pPr>
          </w:p>
          <w:p w14:paraId="68CD75DE" w14:textId="77777777" w:rsidR="004F3334" w:rsidRPr="00DD35EB" w:rsidRDefault="004F3334" w:rsidP="00E2132F">
            <w:pPr>
              <w:spacing w:after="0" w:line="240" w:lineRule="auto"/>
              <w:jc w:val="both"/>
              <w:rPr>
                <w:rStyle w:val="generictemplatetitlenew"/>
                <w:rFonts w:ascii="Trebuchet MS" w:hAnsi="Trebuchet MS"/>
                <w:color w:val="374F8B"/>
                <w:sz w:val="18"/>
                <w:szCs w:val="18"/>
              </w:rPr>
            </w:pPr>
          </w:p>
        </w:tc>
        <w:tc>
          <w:tcPr>
            <w:tcW w:w="1314" w:type="pct"/>
            <w:vAlign w:val="center"/>
          </w:tcPr>
          <w:p w14:paraId="2D2FBEE2" w14:textId="77777777" w:rsidR="00B50E2D" w:rsidRPr="00DD35EB" w:rsidRDefault="00B50E2D" w:rsidP="002C109D">
            <w:pPr>
              <w:spacing w:after="0" w:line="240" w:lineRule="auto"/>
              <w:jc w:val="center"/>
              <w:rPr>
                <w:rStyle w:val="generictemplatetitlenew"/>
                <w:rFonts w:ascii="Trebuchet MS" w:hAnsi="Trebuchet MS"/>
                <w:color w:val="374F8B"/>
                <w:sz w:val="18"/>
                <w:szCs w:val="18"/>
                <w:highlight w:val="yellow"/>
              </w:rPr>
            </w:pPr>
          </w:p>
        </w:tc>
      </w:tr>
      <w:tr w:rsidR="00360C8A" w:rsidRPr="003631B4" w14:paraId="3FD4AB17" w14:textId="77777777" w:rsidTr="0057479A">
        <w:tc>
          <w:tcPr>
            <w:tcW w:w="655" w:type="pct"/>
            <w:vAlign w:val="center"/>
          </w:tcPr>
          <w:p w14:paraId="657A5F34" w14:textId="77777777" w:rsidR="00360C8A" w:rsidRPr="00901377" w:rsidRDefault="00360C8A" w:rsidP="00360C8A">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Richieste di iscrizione in Aire</w:t>
            </w:r>
          </w:p>
        </w:tc>
        <w:tc>
          <w:tcPr>
            <w:tcW w:w="606" w:type="pct"/>
            <w:vAlign w:val="center"/>
          </w:tcPr>
          <w:p w14:paraId="538F07DF"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 xml:space="preserve">Contr. Legge locale </w:t>
            </w:r>
            <w:r>
              <w:rPr>
                <w:rFonts w:ascii="Trebuchet MS" w:hAnsi="Trebuchet MS"/>
                <w:i/>
                <w:color w:val="374F8B"/>
                <w:sz w:val="18"/>
                <w:szCs w:val="18"/>
              </w:rPr>
              <w:t xml:space="preserve">Flavia Atlante </w:t>
            </w:r>
            <w:r w:rsidRPr="003631B4">
              <w:rPr>
                <w:rFonts w:ascii="Trebuchet MS" w:hAnsi="Trebuchet MS"/>
                <w:i/>
                <w:color w:val="374F8B"/>
                <w:sz w:val="18"/>
                <w:szCs w:val="18"/>
              </w:rPr>
              <w:t>(Responsabile del procedimento)</w:t>
            </w:r>
          </w:p>
          <w:p w14:paraId="312DD1E0" w14:textId="77777777" w:rsidR="00360C8A" w:rsidRDefault="00360C8A" w:rsidP="00360C8A">
            <w:pPr>
              <w:spacing w:after="0" w:line="240" w:lineRule="auto"/>
              <w:jc w:val="center"/>
              <w:rPr>
                <w:rFonts w:ascii="Trebuchet MS" w:hAnsi="Trebuchet MS"/>
                <w:i/>
                <w:color w:val="374F8B"/>
                <w:sz w:val="18"/>
                <w:szCs w:val="18"/>
              </w:rPr>
            </w:pPr>
            <w:hyperlink r:id="rId86" w:history="1">
              <w:r w:rsidRPr="00360C8A">
                <w:rPr>
                  <w:rStyle w:val="Collegamentoipertestuale"/>
                  <w:rFonts w:ascii="Trebuchet MS" w:hAnsi="Trebuchet MS"/>
                  <w:i/>
                  <w:sz w:val="18"/>
                  <w:szCs w:val="18"/>
                </w:rPr>
                <w:t>santodomingo.aire@esteri.it</w:t>
              </w:r>
            </w:hyperlink>
          </w:p>
          <w:p w14:paraId="6CC14E5B" w14:textId="45D94C60" w:rsidR="00360C8A"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31F6AC3F" w14:textId="21EA8361" w:rsidR="00360C8A"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t>Ambasciatore Sergio Maffettone</w:t>
            </w:r>
            <w:r>
              <w:t xml:space="preserve"> </w:t>
            </w:r>
            <w:hyperlink r:id="rId87"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5F3ABC4F" w14:textId="77777777" w:rsidR="00360C8A" w:rsidRPr="00DD35EB" w:rsidRDefault="00360C8A" w:rsidP="00360C8A">
            <w:pPr>
              <w:spacing w:after="0" w:line="240" w:lineRule="auto"/>
              <w:jc w:val="center"/>
              <w:rPr>
                <w:rStyle w:val="generictemplatetitlenew"/>
                <w:rFonts w:ascii="Trebuchet MS" w:hAnsi="Trebuchet MS"/>
                <w:color w:val="374F8B"/>
                <w:sz w:val="18"/>
                <w:szCs w:val="18"/>
              </w:rPr>
            </w:pPr>
            <w:r w:rsidRPr="00C03372">
              <w:rPr>
                <w:rStyle w:val="generictemplatetitlenew"/>
                <w:rFonts w:ascii="Trebuchet MS" w:hAnsi="Trebuchet MS"/>
                <w:color w:val="374F8B"/>
                <w:sz w:val="18"/>
                <w:szCs w:val="18"/>
              </w:rPr>
              <w:t>L’Ufficio consolare trasmette la dichiarazione di residenza all’estero del cittadino entro 180 giorni dal ricevimento (art.</w:t>
            </w:r>
            <w:r>
              <w:rPr>
                <w:rStyle w:val="generictemplatetitlenew"/>
                <w:rFonts w:ascii="Trebuchet MS" w:hAnsi="Trebuchet MS"/>
                <w:color w:val="374F8B"/>
                <w:sz w:val="18"/>
                <w:szCs w:val="18"/>
              </w:rPr>
              <w:t xml:space="preserve"> </w:t>
            </w:r>
            <w:r w:rsidRPr="00C03372">
              <w:rPr>
                <w:rStyle w:val="generictemplatetitlenew"/>
                <w:rFonts w:ascii="Trebuchet MS" w:hAnsi="Trebuchet MS"/>
                <w:color w:val="374F8B"/>
                <w:sz w:val="18"/>
                <w:szCs w:val="18"/>
              </w:rPr>
              <w:t>6 comma 7 legge 470/88</w:t>
            </w:r>
            <w:r>
              <w:rPr>
                <w:rStyle w:val="generictemplatetitlenew"/>
                <w:rFonts w:ascii="Trebuchet MS" w:hAnsi="Trebuchet MS"/>
                <w:color w:val="374F8B"/>
                <w:sz w:val="18"/>
                <w:szCs w:val="18"/>
              </w:rPr>
              <w:t xml:space="preserve">). Trattasi di atto </w:t>
            </w:r>
            <w:proofErr w:type="spellStart"/>
            <w:r>
              <w:rPr>
                <w:rStyle w:val="generictemplatetitlenew"/>
                <w:rFonts w:ascii="Trebuchet MS" w:hAnsi="Trebuchet MS"/>
                <w:color w:val="374F8B"/>
                <w:sz w:val="18"/>
                <w:szCs w:val="18"/>
              </w:rPr>
              <w:t>endo</w:t>
            </w:r>
            <w:proofErr w:type="spellEnd"/>
            <w:r>
              <w:rPr>
                <w:rStyle w:val="generictemplatetitlenew"/>
                <w:rFonts w:ascii="Trebuchet MS" w:hAnsi="Trebuchet MS"/>
                <w:color w:val="374F8B"/>
                <w:sz w:val="18"/>
                <w:szCs w:val="18"/>
              </w:rPr>
              <w:t>-procedimentale.</w:t>
            </w:r>
          </w:p>
        </w:tc>
        <w:tc>
          <w:tcPr>
            <w:tcW w:w="1111" w:type="pct"/>
          </w:tcPr>
          <w:p w14:paraId="6B571137" w14:textId="77777777" w:rsidR="00360C8A" w:rsidRPr="00DD35EB" w:rsidRDefault="00360C8A" w:rsidP="00360C8A">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a trasmettere la richiesta di iscrizione al Comune competente entro 180 giorni dal ricevimento della dichiarazione di residenza all’estero da parte del cittadino (art.6 comma 7 legge 470/88).</w:t>
            </w:r>
            <w:r>
              <w:rPr>
                <w:rStyle w:val="generictemplatetitlenew"/>
                <w:rFonts w:ascii="Trebuchet MS" w:hAnsi="Trebuchet MS"/>
                <w:color w:val="374F8B"/>
                <w:sz w:val="18"/>
                <w:szCs w:val="18"/>
              </w:rPr>
              <w:t xml:space="preserve"> Il servizio è fruibile on line al link indicato a lato (FAST-IT).</w:t>
            </w:r>
          </w:p>
          <w:p w14:paraId="063C681D" w14:textId="77777777" w:rsidR="00360C8A" w:rsidRPr="00DD35EB" w:rsidRDefault="00360C8A" w:rsidP="00360C8A">
            <w:pPr>
              <w:spacing w:after="0" w:line="240" w:lineRule="auto"/>
              <w:jc w:val="both"/>
              <w:rPr>
                <w:rStyle w:val="generictemplatetitlenew"/>
                <w:rFonts w:ascii="Trebuchet MS" w:hAnsi="Trebuchet MS"/>
                <w:color w:val="374F8B"/>
                <w:sz w:val="18"/>
                <w:szCs w:val="18"/>
              </w:rPr>
            </w:pPr>
          </w:p>
        </w:tc>
        <w:tc>
          <w:tcPr>
            <w:tcW w:w="1314" w:type="pct"/>
            <w:vAlign w:val="center"/>
          </w:tcPr>
          <w:p w14:paraId="5672E132" w14:textId="77777777" w:rsidR="00360C8A" w:rsidRDefault="00360C8A" w:rsidP="00360C8A">
            <w:pPr>
              <w:spacing w:after="0" w:line="240" w:lineRule="auto"/>
              <w:jc w:val="center"/>
              <w:rPr>
                <w:rStyle w:val="Collegamentoipertestuale"/>
                <w:rFonts w:ascii="Trebuchet MS" w:hAnsi="Trebuchet MS"/>
                <w:color w:val="002060"/>
                <w:sz w:val="18"/>
                <w:szCs w:val="18"/>
              </w:rPr>
            </w:pPr>
            <w:hyperlink r:id="rId88" w:history="1">
              <w:r w:rsidRPr="00DD35EB">
                <w:rPr>
                  <w:rStyle w:val="Collegamentoipertestuale"/>
                  <w:rFonts w:ascii="Trebuchet MS" w:hAnsi="Trebuchet MS"/>
                  <w:color w:val="002060"/>
                  <w:sz w:val="18"/>
                  <w:szCs w:val="18"/>
                </w:rPr>
                <w:t>Anagrafe Italiani residenti all’estero (A.I.R.E.) – Ministero degli Affari Esteri e della Cooperazione Internazionale</w:t>
              </w:r>
            </w:hyperlink>
          </w:p>
          <w:p w14:paraId="298AE218" w14:textId="77777777" w:rsidR="00360C8A" w:rsidRDefault="00360C8A" w:rsidP="00360C8A">
            <w:pPr>
              <w:spacing w:after="0" w:line="240" w:lineRule="auto"/>
              <w:jc w:val="center"/>
              <w:rPr>
                <w:rStyle w:val="Collegamentoipertestuale"/>
                <w:rFonts w:ascii="Trebuchet MS" w:hAnsi="Trebuchet MS"/>
                <w:color w:val="002060"/>
                <w:sz w:val="18"/>
                <w:szCs w:val="18"/>
              </w:rPr>
            </w:pPr>
          </w:p>
          <w:p w14:paraId="10363201" w14:textId="77777777" w:rsidR="00360C8A" w:rsidRDefault="00360C8A" w:rsidP="00360C8A">
            <w:pPr>
              <w:spacing w:after="0" w:line="240" w:lineRule="auto"/>
              <w:jc w:val="center"/>
              <w:rPr>
                <w:rStyle w:val="generictemplatetitlenew"/>
                <w:rFonts w:ascii="Trebuchet MS" w:hAnsi="Trebuchet MS"/>
                <w:color w:val="374F8B"/>
                <w:sz w:val="18"/>
                <w:szCs w:val="18"/>
              </w:rPr>
            </w:pPr>
          </w:p>
          <w:p w14:paraId="0A2906FD" w14:textId="77777777" w:rsidR="00360C8A" w:rsidRPr="00BD05F6" w:rsidRDefault="00360C8A" w:rsidP="00360C8A">
            <w:pPr>
              <w:spacing w:after="0" w:line="240" w:lineRule="auto"/>
              <w:jc w:val="center"/>
              <w:rPr>
                <w:rStyle w:val="generictemplatetitlenew"/>
                <w:rFonts w:ascii="Trebuchet MS" w:hAnsi="Trebuchet MS"/>
                <w:color w:val="374F8B"/>
                <w:sz w:val="18"/>
                <w:szCs w:val="18"/>
                <w:lang w:val="en-US"/>
              </w:rPr>
            </w:pPr>
            <w:r w:rsidRPr="00BD05F6">
              <w:rPr>
                <w:rStyle w:val="generictemplatetitlenew"/>
                <w:rFonts w:ascii="Trebuchet MS" w:hAnsi="Trebuchet MS"/>
                <w:color w:val="374F8B"/>
                <w:sz w:val="18"/>
                <w:szCs w:val="18"/>
                <w:lang w:val="en-US"/>
              </w:rPr>
              <w:t>Accesso on line</w:t>
            </w:r>
            <w:r>
              <w:rPr>
                <w:rStyle w:val="generictemplatetitlenew"/>
                <w:rFonts w:ascii="Trebuchet MS" w:hAnsi="Trebuchet MS"/>
                <w:color w:val="374F8B"/>
                <w:sz w:val="18"/>
                <w:szCs w:val="18"/>
                <w:lang w:val="en-US"/>
              </w:rPr>
              <w:t xml:space="preserve"> a FAST-IT</w:t>
            </w:r>
            <w:r w:rsidRPr="00BD05F6">
              <w:rPr>
                <w:rStyle w:val="generictemplatetitlenew"/>
                <w:rFonts w:ascii="Trebuchet MS" w:hAnsi="Trebuchet MS"/>
                <w:color w:val="374F8B"/>
                <w:sz w:val="18"/>
                <w:szCs w:val="18"/>
                <w:lang w:val="en-US"/>
              </w:rPr>
              <w:t>:</w:t>
            </w:r>
          </w:p>
          <w:p w14:paraId="62FDDB58" w14:textId="77777777" w:rsidR="00360C8A" w:rsidRPr="00BD05F6" w:rsidRDefault="00360C8A" w:rsidP="00360C8A">
            <w:pPr>
              <w:spacing w:after="0" w:line="240" w:lineRule="auto"/>
              <w:jc w:val="center"/>
              <w:rPr>
                <w:rStyle w:val="generictemplatetitlenew"/>
                <w:rFonts w:ascii="Trebuchet MS" w:hAnsi="Trebuchet MS"/>
                <w:color w:val="374F8B"/>
                <w:sz w:val="18"/>
                <w:szCs w:val="18"/>
                <w:lang w:val="en-US"/>
              </w:rPr>
            </w:pPr>
            <w:hyperlink r:id="rId89" w:history="1">
              <w:r w:rsidRPr="00BD05F6">
                <w:rPr>
                  <w:rStyle w:val="Collegamentoipertestuale"/>
                  <w:rFonts w:ascii="Trebuchet MS" w:hAnsi="Trebuchet MS"/>
                  <w:sz w:val="18"/>
                  <w:szCs w:val="18"/>
                  <w:lang w:val="en-US"/>
                </w:rPr>
                <w:t>https://serviziconsolari.esteri.it/ScoFE/index.sco</w:t>
              </w:r>
            </w:hyperlink>
            <w:r w:rsidRPr="00BD05F6">
              <w:rPr>
                <w:rStyle w:val="generictemplatetitlenew"/>
                <w:rFonts w:ascii="Trebuchet MS" w:hAnsi="Trebuchet MS"/>
                <w:color w:val="374F8B"/>
                <w:sz w:val="18"/>
                <w:szCs w:val="18"/>
                <w:lang w:val="en-US"/>
              </w:rPr>
              <w:t xml:space="preserve"> </w:t>
            </w:r>
          </w:p>
        </w:tc>
      </w:tr>
      <w:tr w:rsidR="00DE3C02" w:rsidRPr="00DD35EB" w14:paraId="2FFD107E" w14:textId="77777777" w:rsidTr="0057479A">
        <w:tc>
          <w:tcPr>
            <w:tcW w:w="655" w:type="pct"/>
            <w:vAlign w:val="center"/>
          </w:tcPr>
          <w:p w14:paraId="5CB46F50" w14:textId="77777777" w:rsidR="00DE3C02" w:rsidRPr="00901377" w:rsidRDefault="00DE3C02" w:rsidP="00DE3C02">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Richiesta di cambio nome/cognome </w:t>
            </w:r>
            <w:r w:rsidRPr="00901377">
              <w:rPr>
                <w:rStyle w:val="generictemplatetitlenew"/>
                <w:rFonts w:ascii="Trebuchet MS" w:hAnsi="Trebuchet MS"/>
                <w:sz w:val="20"/>
                <w:szCs w:val="18"/>
              </w:rPr>
              <w:lastRenderedPageBreak/>
              <w:t>presso l’Ufficio Consolare</w:t>
            </w:r>
          </w:p>
        </w:tc>
        <w:tc>
          <w:tcPr>
            <w:tcW w:w="606" w:type="pct"/>
            <w:vAlign w:val="center"/>
          </w:tcPr>
          <w:p w14:paraId="240A90FF" w14:textId="77777777" w:rsidR="00360C8A" w:rsidRDefault="00360C8A" w:rsidP="00360C8A">
            <w:pPr>
              <w:spacing w:after="0" w:line="240" w:lineRule="auto"/>
              <w:jc w:val="center"/>
              <w:rPr>
                <w:rStyle w:val="generictemplatetitlenew"/>
                <w:rFonts w:ascii="Trebuchet MS" w:hAnsi="Trebuchet MS"/>
                <w:i/>
                <w:color w:val="374F8B"/>
                <w:sz w:val="18"/>
                <w:szCs w:val="18"/>
              </w:rPr>
            </w:pPr>
            <w:proofErr w:type="spellStart"/>
            <w:r>
              <w:rPr>
                <w:rStyle w:val="generictemplatetitlenew"/>
                <w:rFonts w:ascii="Trebuchet MS" w:hAnsi="Trebuchet MS"/>
                <w:i/>
                <w:color w:val="374F8B"/>
                <w:sz w:val="18"/>
                <w:szCs w:val="18"/>
              </w:rPr>
              <w:lastRenderedPageBreak/>
              <w:t>F</w:t>
            </w:r>
            <w:r w:rsidRPr="00360C8A">
              <w:rPr>
                <w:rStyle w:val="generictemplatetitlenew"/>
                <w:rFonts w:ascii="Trebuchet MS" w:hAnsi="Trebuchet MS"/>
                <w:i/>
                <w:color w:val="374F8B"/>
                <w:sz w:val="18"/>
                <w:szCs w:val="18"/>
              </w:rPr>
              <w:t>unz</w:t>
            </w:r>
            <w:proofErr w:type="spellEnd"/>
            <w:r>
              <w:rPr>
                <w:rStyle w:val="generictemplatetitlenew"/>
                <w:rFonts w:ascii="Trebuchet MS" w:hAnsi="Trebuchet MS"/>
                <w:i/>
                <w:color w:val="374F8B"/>
                <w:sz w:val="18"/>
                <w:szCs w:val="18"/>
              </w:rPr>
              <w:t>. Amm. Cont. Cons.</w:t>
            </w:r>
            <w:r>
              <w:rPr>
                <w:rStyle w:val="generictemplatetitlenew"/>
              </w:rPr>
              <w:t xml:space="preserve"> </w:t>
            </w:r>
            <w:r>
              <w:rPr>
                <w:rStyle w:val="generictemplatetitlenew"/>
                <w:rFonts w:ascii="Trebuchet MS" w:hAnsi="Trebuchet MS"/>
                <w:i/>
                <w:color w:val="374F8B"/>
                <w:sz w:val="18"/>
                <w:szCs w:val="18"/>
              </w:rPr>
              <w:t>L</w:t>
            </w:r>
            <w:r w:rsidRPr="003631B4">
              <w:rPr>
                <w:rStyle w:val="generictemplatetitlenew"/>
                <w:rFonts w:ascii="Trebuchet MS" w:hAnsi="Trebuchet MS"/>
                <w:i/>
                <w:color w:val="374F8B"/>
                <w:sz w:val="18"/>
                <w:szCs w:val="18"/>
              </w:rPr>
              <w:t>ayla Merloni</w:t>
            </w:r>
          </w:p>
          <w:p w14:paraId="44694979" w14:textId="77777777" w:rsidR="00360C8A" w:rsidRDefault="00360C8A" w:rsidP="00360C8A">
            <w:pPr>
              <w:spacing w:after="0" w:line="240" w:lineRule="auto"/>
              <w:jc w:val="center"/>
              <w:rPr>
                <w:rFonts w:ascii="Trebuchet MS" w:hAnsi="Trebuchet MS"/>
                <w:i/>
                <w:color w:val="374F8B"/>
                <w:sz w:val="18"/>
                <w:szCs w:val="18"/>
              </w:rPr>
            </w:pPr>
            <w:r w:rsidRPr="003631B4">
              <w:rPr>
                <w:rFonts w:ascii="Trebuchet MS" w:hAnsi="Trebuchet MS"/>
                <w:i/>
                <w:color w:val="374F8B"/>
                <w:sz w:val="18"/>
                <w:szCs w:val="18"/>
              </w:rPr>
              <w:t>(Responsabile del procedimento)</w:t>
            </w:r>
          </w:p>
          <w:p w14:paraId="163481B3" w14:textId="77777777" w:rsidR="00360C8A" w:rsidRDefault="00360C8A" w:rsidP="00360C8A">
            <w:pPr>
              <w:spacing w:after="0" w:line="240" w:lineRule="auto"/>
              <w:jc w:val="center"/>
              <w:rPr>
                <w:rFonts w:ascii="Trebuchet MS" w:hAnsi="Trebuchet MS"/>
                <w:i/>
                <w:color w:val="374F8B"/>
                <w:sz w:val="18"/>
                <w:szCs w:val="18"/>
              </w:rPr>
            </w:pPr>
            <w:hyperlink r:id="rId90" w:history="1">
              <w:r w:rsidRPr="00E75ACF">
                <w:rPr>
                  <w:rStyle w:val="Collegamentoipertestuale"/>
                  <w:rFonts w:ascii="Trebuchet MS" w:hAnsi="Trebuchet MS"/>
                  <w:i/>
                  <w:sz w:val="18"/>
                  <w:szCs w:val="18"/>
                </w:rPr>
                <w:t>Santodomingo.cittadinanza@esteri.it</w:t>
              </w:r>
            </w:hyperlink>
            <w:r>
              <w:rPr>
                <w:rFonts w:ascii="Trebuchet MS" w:hAnsi="Trebuchet MS"/>
                <w:i/>
                <w:color w:val="374F8B"/>
                <w:sz w:val="18"/>
                <w:szCs w:val="18"/>
              </w:rPr>
              <w:t xml:space="preserve"> </w:t>
            </w:r>
          </w:p>
          <w:p w14:paraId="780F611D" w14:textId="7760623A" w:rsidR="00DE3C02" w:rsidRPr="00E2132F" w:rsidRDefault="00360C8A" w:rsidP="00360C8A">
            <w:pPr>
              <w:spacing w:after="0" w:line="240" w:lineRule="auto"/>
              <w:jc w:val="center"/>
              <w:rPr>
                <w:rStyle w:val="generictemplatetitlenew"/>
                <w:rFonts w:ascii="Trebuchet MS" w:hAnsi="Trebuchet MS"/>
                <w:i/>
                <w:color w:val="374F8B"/>
                <w:sz w:val="18"/>
                <w:szCs w:val="18"/>
              </w:rPr>
            </w:pPr>
            <w:r w:rsidRPr="003631B4">
              <w:rPr>
                <w:rFonts w:ascii="Trebuchet MS" w:hAnsi="Trebuchet MS"/>
                <w:i/>
                <w:color w:val="374F8B"/>
                <w:sz w:val="18"/>
                <w:szCs w:val="18"/>
              </w:rPr>
              <w:t>+1 809 682 0830</w:t>
            </w:r>
          </w:p>
        </w:tc>
        <w:tc>
          <w:tcPr>
            <w:tcW w:w="556" w:type="pct"/>
            <w:vAlign w:val="center"/>
          </w:tcPr>
          <w:p w14:paraId="028F35E4" w14:textId="031CDF01" w:rsidR="00DE3C02" w:rsidRPr="00E2132F" w:rsidRDefault="00360C8A" w:rsidP="00C03372">
            <w:pPr>
              <w:spacing w:after="0" w:line="240" w:lineRule="auto"/>
              <w:jc w:val="center"/>
              <w:rPr>
                <w:rStyle w:val="generictemplatetitlenew"/>
                <w:rFonts w:ascii="Trebuchet MS" w:hAnsi="Trebuchet MS"/>
                <w:i/>
                <w:color w:val="374F8B"/>
                <w:sz w:val="18"/>
                <w:szCs w:val="18"/>
              </w:rPr>
            </w:pPr>
            <w:r w:rsidRPr="003631B4">
              <w:rPr>
                <w:rStyle w:val="generictemplatetitlenew"/>
                <w:rFonts w:ascii="Trebuchet MS" w:hAnsi="Trebuchet MS"/>
                <w:i/>
                <w:color w:val="374F8B"/>
                <w:sz w:val="18"/>
                <w:szCs w:val="18"/>
              </w:rPr>
              <w:lastRenderedPageBreak/>
              <w:t>Ambasciatore Sergio Maffettone</w:t>
            </w:r>
            <w:r>
              <w:t xml:space="preserve"> </w:t>
            </w:r>
            <w:hyperlink r:id="rId91" w:history="1">
              <w:r w:rsidRPr="00E75ACF">
                <w:rPr>
                  <w:rStyle w:val="Collegamentoipertestuale"/>
                  <w:rFonts w:ascii="Trebuchet MS" w:hAnsi="Trebuchet MS"/>
                  <w:i/>
                  <w:sz w:val="18"/>
                  <w:szCs w:val="18"/>
                </w:rPr>
                <w:t>santodomingo.segr@esteri.it</w:t>
              </w:r>
            </w:hyperlink>
            <w:r>
              <w:rPr>
                <w:rFonts w:ascii="Trebuchet MS" w:hAnsi="Trebuchet MS"/>
                <w:i/>
                <w:color w:val="374F8B"/>
                <w:sz w:val="18"/>
                <w:szCs w:val="18"/>
              </w:rPr>
              <w:t xml:space="preserve"> </w:t>
            </w:r>
            <w:r w:rsidRPr="003631B4">
              <w:rPr>
                <w:rFonts w:ascii="Trebuchet MS" w:hAnsi="Trebuchet MS"/>
                <w:i/>
                <w:color w:val="374F8B"/>
                <w:sz w:val="18"/>
                <w:szCs w:val="18"/>
              </w:rPr>
              <w:t xml:space="preserve">  +1 809 682 0830</w:t>
            </w:r>
          </w:p>
        </w:tc>
        <w:tc>
          <w:tcPr>
            <w:tcW w:w="758" w:type="pct"/>
            <w:vAlign w:val="center"/>
          </w:tcPr>
          <w:p w14:paraId="4B132A05" w14:textId="77777777" w:rsidR="000614F1" w:rsidRDefault="000614F1" w:rsidP="00C03372">
            <w:pPr>
              <w:spacing w:after="0" w:line="240" w:lineRule="auto"/>
              <w:jc w:val="center"/>
              <w:rPr>
                <w:rStyle w:val="generictemplatetitlenew"/>
                <w:rFonts w:ascii="Trebuchet MS" w:hAnsi="Trebuchet MS"/>
                <w:color w:val="1F497D" w:themeColor="text2"/>
                <w:sz w:val="18"/>
                <w:szCs w:val="18"/>
              </w:rPr>
            </w:pPr>
            <w:r>
              <w:rPr>
                <w:rStyle w:val="generictemplatetitlenew"/>
                <w:rFonts w:ascii="Trebuchet MS" w:hAnsi="Trebuchet MS"/>
                <w:color w:val="1F497D" w:themeColor="text2"/>
                <w:sz w:val="18"/>
                <w:szCs w:val="18"/>
              </w:rPr>
              <w:t xml:space="preserve">Trattasi di atto </w:t>
            </w:r>
            <w:proofErr w:type="spellStart"/>
            <w:r>
              <w:rPr>
                <w:rStyle w:val="generictemplatetitlenew"/>
                <w:rFonts w:ascii="Trebuchet MS" w:hAnsi="Trebuchet MS"/>
                <w:color w:val="1F497D" w:themeColor="text2"/>
                <w:sz w:val="18"/>
                <w:szCs w:val="18"/>
              </w:rPr>
              <w:t>endo</w:t>
            </w:r>
            <w:proofErr w:type="spellEnd"/>
            <w:r>
              <w:rPr>
                <w:rStyle w:val="generictemplatetitlenew"/>
                <w:rFonts w:ascii="Trebuchet MS" w:hAnsi="Trebuchet MS"/>
                <w:color w:val="1F497D" w:themeColor="text2"/>
                <w:sz w:val="18"/>
                <w:szCs w:val="18"/>
              </w:rPr>
              <w:t>-procedimentale.</w:t>
            </w:r>
          </w:p>
          <w:p w14:paraId="393FDE04" w14:textId="77777777" w:rsidR="00C03372" w:rsidRPr="00C03372" w:rsidRDefault="00C03372" w:rsidP="00C03372">
            <w:pPr>
              <w:spacing w:after="0" w:line="240" w:lineRule="auto"/>
              <w:jc w:val="center"/>
              <w:rPr>
                <w:rStyle w:val="generictemplatetitlenew"/>
                <w:rFonts w:ascii="Trebuchet MS" w:hAnsi="Trebuchet MS"/>
                <w:color w:val="1F497D" w:themeColor="text2"/>
                <w:sz w:val="18"/>
                <w:szCs w:val="18"/>
              </w:rPr>
            </w:pPr>
            <w:r w:rsidRPr="00C03372">
              <w:rPr>
                <w:rStyle w:val="generictemplatetitlenew"/>
                <w:rFonts w:ascii="Trebuchet MS" w:hAnsi="Trebuchet MS"/>
                <w:color w:val="1F497D" w:themeColor="text2"/>
                <w:sz w:val="18"/>
                <w:szCs w:val="18"/>
              </w:rPr>
              <w:t>Il termine ordinario di invio dell’istanza al Prefetto è di 30 giorni.</w:t>
            </w:r>
          </w:p>
          <w:p w14:paraId="623502A9" w14:textId="77777777" w:rsidR="00DE3C02" w:rsidRPr="00DD35EB" w:rsidRDefault="00C03372" w:rsidP="00C03372">
            <w:pPr>
              <w:spacing w:after="0" w:line="240" w:lineRule="auto"/>
              <w:jc w:val="center"/>
              <w:rPr>
                <w:rStyle w:val="generictemplatetitlenew"/>
                <w:rFonts w:ascii="Trebuchet MS" w:hAnsi="Trebuchet MS"/>
                <w:color w:val="1F497D" w:themeColor="text2"/>
                <w:sz w:val="18"/>
                <w:szCs w:val="18"/>
              </w:rPr>
            </w:pPr>
            <w:r w:rsidRPr="00C03372">
              <w:rPr>
                <w:rStyle w:val="generictemplatetitlenew"/>
                <w:rFonts w:ascii="Trebuchet MS" w:hAnsi="Trebuchet MS"/>
                <w:color w:val="1F497D" w:themeColor="text2"/>
                <w:sz w:val="18"/>
                <w:szCs w:val="18"/>
              </w:rPr>
              <w:lastRenderedPageBreak/>
              <w:t>La pubblicazione dell’avviso con il sunto della domanda sul sito web del Consolato è di 30 giorni</w:t>
            </w:r>
            <w:r>
              <w:rPr>
                <w:rStyle w:val="generictemplatetitlenew"/>
                <w:rFonts w:ascii="Trebuchet MS" w:hAnsi="Trebuchet MS"/>
                <w:color w:val="1F497D" w:themeColor="text2"/>
                <w:sz w:val="18"/>
                <w:szCs w:val="18"/>
              </w:rPr>
              <w:t>.</w:t>
            </w:r>
          </w:p>
        </w:tc>
        <w:tc>
          <w:tcPr>
            <w:tcW w:w="1111" w:type="pct"/>
          </w:tcPr>
          <w:p w14:paraId="26B40AFA" w14:textId="77777777" w:rsidR="00DE3C02" w:rsidRPr="00DD35EB" w:rsidRDefault="00B53E7A" w:rsidP="00E2132F">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Il procedimento serve a trasmettere</w:t>
            </w:r>
            <w:r w:rsidR="00DE3C02" w:rsidRPr="00DD35EB">
              <w:rPr>
                <w:rStyle w:val="generictemplatetitlenew"/>
                <w:rFonts w:ascii="Trebuchet MS" w:hAnsi="Trebuchet MS"/>
                <w:color w:val="374F8B"/>
                <w:sz w:val="18"/>
                <w:szCs w:val="18"/>
              </w:rPr>
              <w:t xml:space="preserve"> alla Prefettura delle istanze presentate presso la Sede consolare e cura della pubblicazione sul sito web del Consolato (DPR 3 novembre 2000 n. </w:t>
            </w:r>
            <w:r w:rsidRPr="00DD35EB">
              <w:rPr>
                <w:rStyle w:val="generictemplatetitlenew"/>
                <w:rFonts w:ascii="Trebuchet MS" w:hAnsi="Trebuchet MS"/>
                <w:color w:val="374F8B"/>
                <w:sz w:val="18"/>
                <w:szCs w:val="18"/>
              </w:rPr>
              <w:t>396;</w:t>
            </w:r>
            <w:r w:rsidR="00DE3C02" w:rsidRPr="00DD35EB">
              <w:rPr>
                <w:rStyle w:val="generictemplatetitlenew"/>
                <w:rFonts w:ascii="Trebuchet MS" w:hAnsi="Trebuchet MS"/>
                <w:color w:val="374F8B"/>
                <w:sz w:val="18"/>
                <w:szCs w:val="18"/>
              </w:rPr>
              <w:t xml:space="preserve"> D.P.R. 13 marzo 2012 </w:t>
            </w:r>
            <w:r w:rsidR="00DE3C02" w:rsidRPr="00DD35EB">
              <w:rPr>
                <w:rStyle w:val="generictemplatetitlenew"/>
                <w:rFonts w:ascii="Trebuchet MS" w:hAnsi="Trebuchet MS"/>
                <w:color w:val="374F8B"/>
                <w:sz w:val="18"/>
                <w:szCs w:val="18"/>
              </w:rPr>
              <w:lastRenderedPageBreak/>
              <w:t xml:space="preserve">n. </w:t>
            </w:r>
            <w:r w:rsidRPr="00DD35EB">
              <w:rPr>
                <w:rStyle w:val="generictemplatetitlenew"/>
                <w:rFonts w:ascii="Trebuchet MS" w:hAnsi="Trebuchet MS"/>
                <w:color w:val="374F8B"/>
                <w:sz w:val="18"/>
                <w:szCs w:val="18"/>
              </w:rPr>
              <w:t>54;</w:t>
            </w:r>
            <w:r w:rsidR="00DE3C02" w:rsidRPr="00DD35EB">
              <w:rPr>
                <w:rStyle w:val="generictemplatetitlenew"/>
                <w:rFonts w:ascii="Trebuchet MS" w:hAnsi="Trebuchet MS"/>
                <w:color w:val="374F8B"/>
                <w:sz w:val="18"/>
                <w:szCs w:val="18"/>
              </w:rPr>
              <w:t xml:space="preserve"> Circolare del Ministero dell'Interno n. 14/2012</w:t>
            </w:r>
            <w:r w:rsidRPr="00DD35EB">
              <w:rPr>
                <w:rStyle w:val="generictemplatetitlenew"/>
                <w:rFonts w:ascii="Trebuchet MS" w:hAnsi="Trebuchet MS"/>
                <w:color w:val="374F8B"/>
                <w:sz w:val="18"/>
                <w:szCs w:val="18"/>
              </w:rPr>
              <w:t>).</w:t>
            </w:r>
          </w:p>
          <w:p w14:paraId="6415DCC7" w14:textId="77777777" w:rsidR="00B53E7A" w:rsidRPr="00DD35EB" w:rsidRDefault="00B53E7A" w:rsidP="00E2132F">
            <w:pPr>
              <w:spacing w:after="0" w:line="240" w:lineRule="auto"/>
              <w:jc w:val="both"/>
              <w:rPr>
                <w:rStyle w:val="generictemplatetitlenew"/>
                <w:rFonts w:ascii="Trebuchet MS" w:hAnsi="Trebuchet MS" w:cstheme="minorHAnsi"/>
                <w:color w:val="374F8B"/>
                <w:sz w:val="18"/>
                <w:szCs w:val="18"/>
              </w:rPr>
            </w:pPr>
          </w:p>
        </w:tc>
        <w:tc>
          <w:tcPr>
            <w:tcW w:w="1314" w:type="pct"/>
            <w:vAlign w:val="center"/>
          </w:tcPr>
          <w:p w14:paraId="35C3B4D5" w14:textId="77777777" w:rsidR="00DE3C02" w:rsidRPr="00DD35EB" w:rsidRDefault="00DE3C02" w:rsidP="00DE3C02">
            <w:pPr>
              <w:spacing w:after="0" w:line="240" w:lineRule="auto"/>
              <w:jc w:val="center"/>
              <w:rPr>
                <w:rStyle w:val="generictemplatetitlenew"/>
                <w:rFonts w:ascii="Trebuchet MS" w:hAnsi="Trebuchet MS"/>
                <w:color w:val="374F8B"/>
                <w:sz w:val="18"/>
                <w:szCs w:val="18"/>
              </w:rPr>
            </w:pPr>
          </w:p>
        </w:tc>
      </w:tr>
    </w:tbl>
    <w:p w14:paraId="1A6E85B2" w14:textId="77777777" w:rsidR="00D661D5" w:rsidRPr="00376653" w:rsidRDefault="00D661D5">
      <w:pPr>
        <w:rPr>
          <w:rStyle w:val="generictemplatetitlenew"/>
          <w:rFonts w:ascii="Trebuchet MS" w:hAnsi="Trebuchet MS"/>
          <w:color w:val="374F8B"/>
          <w:sz w:val="18"/>
          <w:szCs w:val="18"/>
        </w:rPr>
      </w:pPr>
    </w:p>
    <w:p w14:paraId="671B66C7" w14:textId="77777777" w:rsidR="00CB547B" w:rsidRPr="00376653" w:rsidRDefault="00CB547B" w:rsidP="00CB547B">
      <w:pPr>
        <w:jc w:val="both"/>
        <w:rPr>
          <w:sz w:val="18"/>
          <w:szCs w:val="18"/>
        </w:rPr>
      </w:pPr>
    </w:p>
    <w:p w14:paraId="2142DDA6" w14:textId="77777777" w:rsidR="00A658C8" w:rsidRPr="00376653" w:rsidRDefault="00A658C8" w:rsidP="00CB547B">
      <w:pPr>
        <w:jc w:val="both"/>
        <w:rPr>
          <w:sz w:val="18"/>
          <w:szCs w:val="18"/>
          <w:u w:val="single"/>
        </w:rPr>
      </w:pPr>
    </w:p>
    <w:sectPr w:rsidR="00A658C8" w:rsidRPr="00376653" w:rsidSect="004A4535">
      <w:headerReference w:type="even" r:id="rId92"/>
      <w:headerReference w:type="default" r:id="rId93"/>
      <w:footerReference w:type="even" r:id="rId94"/>
      <w:footerReference w:type="default" r:id="rId95"/>
      <w:headerReference w:type="first" r:id="rId96"/>
      <w:footerReference w:type="first" r:id="rId97"/>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73FE7" w14:textId="77777777" w:rsidR="00927B3F" w:rsidRDefault="00927B3F" w:rsidP="00965B42">
      <w:pPr>
        <w:spacing w:after="0" w:line="240" w:lineRule="auto"/>
      </w:pPr>
      <w:r>
        <w:separator/>
      </w:r>
    </w:p>
  </w:endnote>
  <w:endnote w:type="continuationSeparator" w:id="0">
    <w:p w14:paraId="35EE6145" w14:textId="77777777" w:rsidR="00927B3F" w:rsidRDefault="00927B3F" w:rsidP="00965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858E2" w14:textId="77777777" w:rsidR="00F06007" w:rsidRDefault="00F0600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90C3" w14:textId="77777777" w:rsidR="00F06007" w:rsidRDefault="00F0600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64C2" w14:textId="77777777" w:rsidR="00F06007" w:rsidRDefault="00F0600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244C1" w14:textId="77777777" w:rsidR="00927B3F" w:rsidRDefault="00927B3F" w:rsidP="00965B42">
      <w:pPr>
        <w:spacing w:after="0" w:line="240" w:lineRule="auto"/>
      </w:pPr>
      <w:r>
        <w:separator/>
      </w:r>
    </w:p>
  </w:footnote>
  <w:footnote w:type="continuationSeparator" w:id="0">
    <w:p w14:paraId="3F2C332D" w14:textId="77777777" w:rsidR="00927B3F" w:rsidRDefault="00927B3F" w:rsidP="00965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DE4BD" w14:textId="77777777" w:rsidR="00F06007" w:rsidRDefault="00F0600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84E3" w14:textId="77777777" w:rsidR="00F06007" w:rsidRDefault="00F0600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4A26" w14:textId="77777777" w:rsidR="00F06007" w:rsidRDefault="00F060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E7BDB"/>
    <w:multiLevelType w:val="hybridMultilevel"/>
    <w:tmpl w:val="58A054C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num w:numId="1" w16cid:durableId="15732017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DF7"/>
    <w:rsid w:val="000074BB"/>
    <w:rsid w:val="000105F7"/>
    <w:rsid w:val="00011A84"/>
    <w:rsid w:val="00021567"/>
    <w:rsid w:val="00051F84"/>
    <w:rsid w:val="00053F1E"/>
    <w:rsid w:val="000608AD"/>
    <w:rsid w:val="000614F1"/>
    <w:rsid w:val="00063066"/>
    <w:rsid w:val="00066907"/>
    <w:rsid w:val="000812BD"/>
    <w:rsid w:val="000A4D03"/>
    <w:rsid w:val="000D5402"/>
    <w:rsid w:val="000D6F5B"/>
    <w:rsid w:val="000D7A47"/>
    <w:rsid w:val="00102515"/>
    <w:rsid w:val="00114DF7"/>
    <w:rsid w:val="0011595E"/>
    <w:rsid w:val="001260BF"/>
    <w:rsid w:val="00136578"/>
    <w:rsid w:val="0015556C"/>
    <w:rsid w:val="00160366"/>
    <w:rsid w:val="00165359"/>
    <w:rsid w:val="00183B56"/>
    <w:rsid w:val="00191CC8"/>
    <w:rsid w:val="001A6A3A"/>
    <w:rsid w:val="001C54A8"/>
    <w:rsid w:val="001D5C49"/>
    <w:rsid w:val="001D7FAA"/>
    <w:rsid w:val="001E7182"/>
    <w:rsid w:val="001F0D8B"/>
    <w:rsid w:val="001F24FD"/>
    <w:rsid w:val="001F3060"/>
    <w:rsid w:val="002336A8"/>
    <w:rsid w:val="0025497C"/>
    <w:rsid w:val="002640D5"/>
    <w:rsid w:val="002722A6"/>
    <w:rsid w:val="00273018"/>
    <w:rsid w:val="002949DC"/>
    <w:rsid w:val="00295580"/>
    <w:rsid w:val="00295E9F"/>
    <w:rsid w:val="00297EB4"/>
    <w:rsid w:val="002A71F1"/>
    <w:rsid w:val="002B7F39"/>
    <w:rsid w:val="002C0E71"/>
    <w:rsid w:val="002C109D"/>
    <w:rsid w:val="002C1F13"/>
    <w:rsid w:val="002C46B6"/>
    <w:rsid w:val="002D74FF"/>
    <w:rsid w:val="002F14CE"/>
    <w:rsid w:val="002F7126"/>
    <w:rsid w:val="00305FF6"/>
    <w:rsid w:val="00317E39"/>
    <w:rsid w:val="00330F77"/>
    <w:rsid w:val="00336993"/>
    <w:rsid w:val="003546A3"/>
    <w:rsid w:val="00356C27"/>
    <w:rsid w:val="00360768"/>
    <w:rsid w:val="00360C8A"/>
    <w:rsid w:val="00360F6D"/>
    <w:rsid w:val="00361FF7"/>
    <w:rsid w:val="003631B4"/>
    <w:rsid w:val="00367E77"/>
    <w:rsid w:val="00373C00"/>
    <w:rsid w:val="00376653"/>
    <w:rsid w:val="0038661E"/>
    <w:rsid w:val="003D1B2D"/>
    <w:rsid w:val="003D62E7"/>
    <w:rsid w:val="00401188"/>
    <w:rsid w:val="00410386"/>
    <w:rsid w:val="00443716"/>
    <w:rsid w:val="00496807"/>
    <w:rsid w:val="004A4535"/>
    <w:rsid w:val="004C009F"/>
    <w:rsid w:val="004C37C0"/>
    <w:rsid w:val="004C6314"/>
    <w:rsid w:val="004D3544"/>
    <w:rsid w:val="004D5C2A"/>
    <w:rsid w:val="004D70BB"/>
    <w:rsid w:val="004E2231"/>
    <w:rsid w:val="004E289A"/>
    <w:rsid w:val="004E2A0B"/>
    <w:rsid w:val="004F060E"/>
    <w:rsid w:val="004F0B3D"/>
    <w:rsid w:val="004F26A1"/>
    <w:rsid w:val="004F3334"/>
    <w:rsid w:val="00516103"/>
    <w:rsid w:val="00520CDE"/>
    <w:rsid w:val="00522190"/>
    <w:rsid w:val="00530B8E"/>
    <w:rsid w:val="005431A2"/>
    <w:rsid w:val="0057479A"/>
    <w:rsid w:val="0058199B"/>
    <w:rsid w:val="00596ED1"/>
    <w:rsid w:val="005D5EA5"/>
    <w:rsid w:val="005F35ED"/>
    <w:rsid w:val="0060502E"/>
    <w:rsid w:val="0062137D"/>
    <w:rsid w:val="00644EF6"/>
    <w:rsid w:val="00664862"/>
    <w:rsid w:val="00675933"/>
    <w:rsid w:val="006A0250"/>
    <w:rsid w:val="006A05C4"/>
    <w:rsid w:val="006A578C"/>
    <w:rsid w:val="006C251A"/>
    <w:rsid w:val="006C622C"/>
    <w:rsid w:val="006E4625"/>
    <w:rsid w:val="00715FD7"/>
    <w:rsid w:val="00720F1B"/>
    <w:rsid w:val="007500C9"/>
    <w:rsid w:val="00752F4E"/>
    <w:rsid w:val="00757A42"/>
    <w:rsid w:val="007600A0"/>
    <w:rsid w:val="00777DC2"/>
    <w:rsid w:val="007845F7"/>
    <w:rsid w:val="0079444A"/>
    <w:rsid w:val="00796BA2"/>
    <w:rsid w:val="007B4500"/>
    <w:rsid w:val="007C7407"/>
    <w:rsid w:val="007E4C23"/>
    <w:rsid w:val="007E517A"/>
    <w:rsid w:val="008003B5"/>
    <w:rsid w:val="0081136E"/>
    <w:rsid w:val="00830E2B"/>
    <w:rsid w:val="00852A64"/>
    <w:rsid w:val="00877AAF"/>
    <w:rsid w:val="00880479"/>
    <w:rsid w:val="008819E9"/>
    <w:rsid w:val="008873AD"/>
    <w:rsid w:val="008901E9"/>
    <w:rsid w:val="008921BB"/>
    <w:rsid w:val="008B1C54"/>
    <w:rsid w:val="008B3E16"/>
    <w:rsid w:val="008E273C"/>
    <w:rsid w:val="00901377"/>
    <w:rsid w:val="009070C2"/>
    <w:rsid w:val="00922269"/>
    <w:rsid w:val="00927B3F"/>
    <w:rsid w:val="009337C1"/>
    <w:rsid w:val="00942933"/>
    <w:rsid w:val="00946432"/>
    <w:rsid w:val="0094747F"/>
    <w:rsid w:val="0095477B"/>
    <w:rsid w:val="00965B42"/>
    <w:rsid w:val="0097013F"/>
    <w:rsid w:val="00973636"/>
    <w:rsid w:val="00975624"/>
    <w:rsid w:val="0097603D"/>
    <w:rsid w:val="009874C3"/>
    <w:rsid w:val="009B5E2A"/>
    <w:rsid w:val="009E1DE6"/>
    <w:rsid w:val="00A149BC"/>
    <w:rsid w:val="00A355C5"/>
    <w:rsid w:val="00A512A5"/>
    <w:rsid w:val="00A658C8"/>
    <w:rsid w:val="00A7648D"/>
    <w:rsid w:val="00A841CD"/>
    <w:rsid w:val="00A93EEB"/>
    <w:rsid w:val="00A9565F"/>
    <w:rsid w:val="00A962B6"/>
    <w:rsid w:val="00AA02FA"/>
    <w:rsid w:val="00AB06C4"/>
    <w:rsid w:val="00AB1F0F"/>
    <w:rsid w:val="00AB26CF"/>
    <w:rsid w:val="00AB286F"/>
    <w:rsid w:val="00AD0D55"/>
    <w:rsid w:val="00B204EB"/>
    <w:rsid w:val="00B22BBD"/>
    <w:rsid w:val="00B35300"/>
    <w:rsid w:val="00B3741B"/>
    <w:rsid w:val="00B37717"/>
    <w:rsid w:val="00B50E2D"/>
    <w:rsid w:val="00B53E7A"/>
    <w:rsid w:val="00B746C4"/>
    <w:rsid w:val="00B80EBE"/>
    <w:rsid w:val="00BB4CA5"/>
    <w:rsid w:val="00BD05F6"/>
    <w:rsid w:val="00BD78D2"/>
    <w:rsid w:val="00BE0E5B"/>
    <w:rsid w:val="00BE75D6"/>
    <w:rsid w:val="00BF7FFE"/>
    <w:rsid w:val="00C03372"/>
    <w:rsid w:val="00C24F46"/>
    <w:rsid w:val="00C26A96"/>
    <w:rsid w:val="00C44278"/>
    <w:rsid w:val="00C53524"/>
    <w:rsid w:val="00C57A71"/>
    <w:rsid w:val="00C84559"/>
    <w:rsid w:val="00CA64AD"/>
    <w:rsid w:val="00CB547B"/>
    <w:rsid w:val="00CB603D"/>
    <w:rsid w:val="00CD0A3A"/>
    <w:rsid w:val="00CD1958"/>
    <w:rsid w:val="00CD5167"/>
    <w:rsid w:val="00CE1C1C"/>
    <w:rsid w:val="00CF0E15"/>
    <w:rsid w:val="00CF45C8"/>
    <w:rsid w:val="00D26E4B"/>
    <w:rsid w:val="00D44487"/>
    <w:rsid w:val="00D657EB"/>
    <w:rsid w:val="00D661D5"/>
    <w:rsid w:val="00D723E2"/>
    <w:rsid w:val="00D77B02"/>
    <w:rsid w:val="00D86C71"/>
    <w:rsid w:val="00D903CF"/>
    <w:rsid w:val="00DA1BD4"/>
    <w:rsid w:val="00DC735E"/>
    <w:rsid w:val="00DD35EB"/>
    <w:rsid w:val="00DE3C02"/>
    <w:rsid w:val="00DF1BA7"/>
    <w:rsid w:val="00DF51F1"/>
    <w:rsid w:val="00DF7A42"/>
    <w:rsid w:val="00E16A1E"/>
    <w:rsid w:val="00E2132F"/>
    <w:rsid w:val="00E73504"/>
    <w:rsid w:val="00E90D7B"/>
    <w:rsid w:val="00EB78B7"/>
    <w:rsid w:val="00EC2696"/>
    <w:rsid w:val="00ED00C0"/>
    <w:rsid w:val="00EF23BC"/>
    <w:rsid w:val="00EF463B"/>
    <w:rsid w:val="00F06007"/>
    <w:rsid w:val="00F17F99"/>
    <w:rsid w:val="00F2224B"/>
    <w:rsid w:val="00F3335E"/>
    <w:rsid w:val="00F44392"/>
    <w:rsid w:val="00F60EA8"/>
    <w:rsid w:val="00F7344A"/>
    <w:rsid w:val="00F74CBC"/>
    <w:rsid w:val="00F85A55"/>
    <w:rsid w:val="00FA13E8"/>
    <w:rsid w:val="00FC54B9"/>
    <w:rsid w:val="00FC54C0"/>
    <w:rsid w:val="00FF4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04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0E2D"/>
    <w:pPr>
      <w:spacing w:after="200" w:line="276" w:lineRule="auto"/>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generictemplatetitlenew">
    <w:name w:val="generictemplatetitlenew"/>
    <w:uiPriority w:val="99"/>
    <w:rsid w:val="00114DF7"/>
    <w:rPr>
      <w:rFonts w:cs="Times New Roman"/>
    </w:rPr>
  </w:style>
  <w:style w:type="character" w:styleId="Collegamentoipertestuale">
    <w:name w:val="Hyperlink"/>
    <w:uiPriority w:val="99"/>
    <w:rsid w:val="00114DF7"/>
    <w:rPr>
      <w:rFonts w:cs="Times New Roman"/>
      <w:color w:val="0000FF"/>
      <w:u w:val="single"/>
    </w:rPr>
  </w:style>
  <w:style w:type="character" w:styleId="Enfasigrassetto">
    <w:name w:val="Strong"/>
    <w:uiPriority w:val="22"/>
    <w:qFormat/>
    <w:rsid w:val="00516103"/>
    <w:rPr>
      <w:rFonts w:cs="Times New Roman"/>
      <w:b/>
      <w:bCs/>
    </w:rPr>
  </w:style>
  <w:style w:type="table" w:styleId="Grigliatabella">
    <w:name w:val="Table Grid"/>
    <w:basedOn w:val="Tabellanormale"/>
    <w:uiPriority w:val="99"/>
    <w:rsid w:val="00D86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965B4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65B42"/>
    <w:rPr>
      <w:lang w:eastAsia="en-US"/>
    </w:rPr>
  </w:style>
  <w:style w:type="character" w:styleId="Rimandonotaapidipagina">
    <w:name w:val="footnote reference"/>
    <w:basedOn w:val="Carpredefinitoparagrafo"/>
    <w:uiPriority w:val="99"/>
    <w:semiHidden/>
    <w:unhideWhenUsed/>
    <w:rsid w:val="00965B42"/>
    <w:rPr>
      <w:vertAlign w:val="superscript"/>
    </w:rPr>
  </w:style>
  <w:style w:type="paragraph" w:styleId="Testofumetto">
    <w:name w:val="Balloon Text"/>
    <w:basedOn w:val="Normale"/>
    <w:link w:val="TestofumettoCarattere"/>
    <w:uiPriority w:val="99"/>
    <w:semiHidden/>
    <w:unhideWhenUsed/>
    <w:rsid w:val="00AB1F0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B1F0F"/>
    <w:rPr>
      <w:rFonts w:ascii="Tahoma" w:hAnsi="Tahoma" w:cs="Tahoma"/>
      <w:sz w:val="16"/>
      <w:szCs w:val="16"/>
      <w:lang w:eastAsia="en-US"/>
    </w:rPr>
  </w:style>
  <w:style w:type="paragraph" w:styleId="Paragrafoelenco">
    <w:name w:val="List Paragraph"/>
    <w:basedOn w:val="Normale"/>
    <w:uiPriority w:val="34"/>
    <w:qFormat/>
    <w:rsid w:val="00CB547B"/>
    <w:pPr>
      <w:ind w:left="720"/>
      <w:contextualSpacing/>
    </w:pPr>
  </w:style>
  <w:style w:type="character" w:styleId="Collegamentovisitato">
    <w:name w:val="FollowedHyperlink"/>
    <w:basedOn w:val="Carpredefinitoparagrafo"/>
    <w:uiPriority w:val="99"/>
    <w:semiHidden/>
    <w:unhideWhenUsed/>
    <w:rsid w:val="00F7344A"/>
    <w:rPr>
      <w:color w:val="800080" w:themeColor="followedHyperlink"/>
      <w:u w:val="single"/>
    </w:rPr>
  </w:style>
  <w:style w:type="paragraph" w:styleId="Intestazione">
    <w:name w:val="header"/>
    <w:basedOn w:val="Normale"/>
    <w:link w:val="IntestazioneCarattere"/>
    <w:uiPriority w:val="99"/>
    <w:unhideWhenUsed/>
    <w:rsid w:val="00F060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6007"/>
    <w:rPr>
      <w:sz w:val="22"/>
      <w:szCs w:val="22"/>
      <w:lang w:eastAsia="en-US"/>
    </w:rPr>
  </w:style>
  <w:style w:type="paragraph" w:styleId="Pidipagina">
    <w:name w:val="footer"/>
    <w:basedOn w:val="Normale"/>
    <w:link w:val="PidipaginaCarattere"/>
    <w:uiPriority w:val="99"/>
    <w:unhideWhenUsed/>
    <w:rsid w:val="00F060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6007"/>
    <w:rPr>
      <w:sz w:val="22"/>
      <w:szCs w:val="22"/>
      <w:lang w:eastAsia="en-US"/>
    </w:rPr>
  </w:style>
  <w:style w:type="character" w:styleId="Menzionenonrisolta">
    <w:name w:val="Unresolved Mention"/>
    <w:basedOn w:val="Carpredefinitoparagrafo"/>
    <w:uiPriority w:val="99"/>
    <w:semiHidden/>
    <w:unhideWhenUsed/>
    <w:rsid w:val="00363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98502">
      <w:marLeft w:val="0"/>
      <w:marRight w:val="0"/>
      <w:marTop w:val="0"/>
      <w:marBottom w:val="0"/>
      <w:divBdr>
        <w:top w:val="none" w:sz="0" w:space="0" w:color="auto"/>
        <w:left w:val="none" w:sz="0" w:space="0" w:color="auto"/>
        <w:bottom w:val="none" w:sz="0" w:space="0" w:color="auto"/>
        <w:right w:val="none" w:sz="0" w:space="0" w:color="auto"/>
      </w:divBdr>
    </w:div>
    <w:div w:id="170798503">
      <w:marLeft w:val="0"/>
      <w:marRight w:val="0"/>
      <w:marTop w:val="0"/>
      <w:marBottom w:val="0"/>
      <w:divBdr>
        <w:top w:val="none" w:sz="0" w:space="0" w:color="auto"/>
        <w:left w:val="none" w:sz="0" w:space="0" w:color="auto"/>
        <w:bottom w:val="none" w:sz="0" w:space="0" w:color="auto"/>
        <w:right w:val="none" w:sz="0" w:space="0" w:color="auto"/>
      </w:divBdr>
    </w:div>
    <w:div w:id="512573536">
      <w:bodyDiv w:val="1"/>
      <w:marLeft w:val="0"/>
      <w:marRight w:val="0"/>
      <w:marTop w:val="0"/>
      <w:marBottom w:val="0"/>
      <w:divBdr>
        <w:top w:val="none" w:sz="0" w:space="0" w:color="auto"/>
        <w:left w:val="none" w:sz="0" w:space="0" w:color="auto"/>
        <w:bottom w:val="none" w:sz="0" w:space="0" w:color="auto"/>
        <w:right w:val="none" w:sz="0" w:space="0" w:color="auto"/>
      </w:divBdr>
    </w:div>
    <w:div w:id="773095196">
      <w:bodyDiv w:val="1"/>
      <w:marLeft w:val="0"/>
      <w:marRight w:val="0"/>
      <w:marTop w:val="0"/>
      <w:marBottom w:val="0"/>
      <w:divBdr>
        <w:top w:val="none" w:sz="0" w:space="0" w:color="auto"/>
        <w:left w:val="none" w:sz="0" w:space="0" w:color="auto"/>
        <w:bottom w:val="none" w:sz="0" w:space="0" w:color="auto"/>
        <w:right w:val="none" w:sz="0" w:space="0" w:color="auto"/>
      </w:divBdr>
    </w:div>
    <w:div w:id="800270737">
      <w:bodyDiv w:val="1"/>
      <w:marLeft w:val="0"/>
      <w:marRight w:val="0"/>
      <w:marTop w:val="0"/>
      <w:marBottom w:val="0"/>
      <w:divBdr>
        <w:top w:val="none" w:sz="0" w:space="0" w:color="auto"/>
        <w:left w:val="none" w:sz="0" w:space="0" w:color="auto"/>
        <w:bottom w:val="none" w:sz="0" w:space="0" w:color="auto"/>
        <w:right w:val="none" w:sz="0" w:space="0" w:color="auto"/>
      </w:divBdr>
    </w:div>
    <w:div w:id="1056859128">
      <w:bodyDiv w:val="1"/>
      <w:marLeft w:val="0"/>
      <w:marRight w:val="0"/>
      <w:marTop w:val="0"/>
      <w:marBottom w:val="0"/>
      <w:divBdr>
        <w:top w:val="none" w:sz="0" w:space="0" w:color="auto"/>
        <w:left w:val="none" w:sz="0" w:space="0" w:color="auto"/>
        <w:bottom w:val="none" w:sz="0" w:space="0" w:color="auto"/>
        <w:right w:val="none" w:sz="0" w:space="0" w:color="auto"/>
      </w:divBdr>
    </w:div>
    <w:div w:id="1137138713">
      <w:bodyDiv w:val="1"/>
      <w:marLeft w:val="0"/>
      <w:marRight w:val="0"/>
      <w:marTop w:val="0"/>
      <w:marBottom w:val="0"/>
      <w:divBdr>
        <w:top w:val="none" w:sz="0" w:space="0" w:color="auto"/>
        <w:left w:val="none" w:sz="0" w:space="0" w:color="auto"/>
        <w:bottom w:val="none" w:sz="0" w:space="0" w:color="auto"/>
        <w:right w:val="none" w:sz="0" w:space="0" w:color="auto"/>
      </w:divBdr>
    </w:div>
    <w:div w:id="1238513797">
      <w:bodyDiv w:val="1"/>
      <w:marLeft w:val="0"/>
      <w:marRight w:val="0"/>
      <w:marTop w:val="0"/>
      <w:marBottom w:val="0"/>
      <w:divBdr>
        <w:top w:val="none" w:sz="0" w:space="0" w:color="auto"/>
        <w:left w:val="none" w:sz="0" w:space="0" w:color="auto"/>
        <w:bottom w:val="none" w:sz="0" w:space="0" w:color="auto"/>
        <w:right w:val="none" w:sz="0" w:space="0" w:color="auto"/>
      </w:divBdr>
    </w:div>
    <w:div w:id="1281493959">
      <w:bodyDiv w:val="1"/>
      <w:marLeft w:val="0"/>
      <w:marRight w:val="0"/>
      <w:marTop w:val="0"/>
      <w:marBottom w:val="0"/>
      <w:divBdr>
        <w:top w:val="none" w:sz="0" w:space="0" w:color="auto"/>
        <w:left w:val="none" w:sz="0" w:space="0" w:color="auto"/>
        <w:bottom w:val="none" w:sz="0" w:space="0" w:color="auto"/>
        <w:right w:val="none" w:sz="0" w:space="0" w:color="auto"/>
      </w:divBdr>
    </w:div>
    <w:div w:id="1541092383">
      <w:bodyDiv w:val="1"/>
      <w:marLeft w:val="0"/>
      <w:marRight w:val="0"/>
      <w:marTop w:val="0"/>
      <w:marBottom w:val="0"/>
      <w:divBdr>
        <w:top w:val="none" w:sz="0" w:space="0" w:color="auto"/>
        <w:left w:val="none" w:sz="0" w:space="0" w:color="auto"/>
        <w:bottom w:val="none" w:sz="0" w:space="0" w:color="auto"/>
        <w:right w:val="none" w:sz="0" w:space="0" w:color="auto"/>
      </w:divBdr>
    </w:div>
    <w:div w:id="1929002374">
      <w:bodyDiv w:val="1"/>
      <w:marLeft w:val="0"/>
      <w:marRight w:val="0"/>
      <w:marTop w:val="0"/>
      <w:marBottom w:val="0"/>
      <w:divBdr>
        <w:top w:val="none" w:sz="0" w:space="0" w:color="auto"/>
        <w:left w:val="none" w:sz="0" w:space="0" w:color="auto"/>
        <w:bottom w:val="none" w:sz="0" w:space="0" w:color="auto"/>
        <w:right w:val="none" w:sz="0" w:space="0" w:color="auto"/>
      </w:divBdr>
    </w:div>
    <w:div w:id="199513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steri.it/MAE/IT/Italiani_nel_Mondo/ServiziConsolari/Cittadinanza.htm" TargetMode="External"/><Relationship Id="rId21" Type="http://schemas.openxmlformats.org/officeDocument/2006/relationships/hyperlink" Target="mailto:santodomingo.segr@esteri.it" TargetMode="External"/><Relationship Id="rId42" Type="http://schemas.openxmlformats.org/officeDocument/2006/relationships/hyperlink" Target="http://www.esteri.it/MAE/IT/Italiani_nel_Mondo/ServiziConsolari/Documenti_di_Viaggio/Passaporto.htm" TargetMode="External"/><Relationship Id="rId47" Type="http://schemas.openxmlformats.org/officeDocument/2006/relationships/hyperlink" Target="mailto:Santodomingo.notaio@esteri.it" TargetMode="External"/><Relationship Id="rId63" Type="http://schemas.openxmlformats.org/officeDocument/2006/relationships/hyperlink" Target="mailto:santodomingo.passaporti@esteri.it" TargetMode="External"/><Relationship Id="rId68" Type="http://schemas.openxmlformats.org/officeDocument/2006/relationships/hyperlink" Target="mailto:santodomingo.segr@esteri.it" TargetMode="External"/><Relationship Id="rId84" Type="http://schemas.openxmlformats.org/officeDocument/2006/relationships/hyperlink" Target="mailto:santodomingo.segr@esteri.it" TargetMode="External"/><Relationship Id="rId89" Type="http://schemas.openxmlformats.org/officeDocument/2006/relationships/hyperlink" Target="https://serviziconsolari.esteri.it/ScoFE/index.sco" TargetMode="External"/><Relationship Id="rId16" Type="http://schemas.openxmlformats.org/officeDocument/2006/relationships/hyperlink" Target="mailto:santodomingo.aire@esteri.it" TargetMode="External"/><Relationship Id="rId11" Type="http://schemas.openxmlformats.org/officeDocument/2006/relationships/hyperlink" Target="https://ambsantodomingo.esteri.it/it/servizi-consolari-e-visti/servizi-per-il-cittadino-italiano/servizi-notarili/" TargetMode="External"/><Relationship Id="rId32" Type="http://schemas.openxmlformats.org/officeDocument/2006/relationships/hyperlink" Target="mailto:santodomingo.aire@esteri.it" TargetMode="External"/><Relationship Id="rId37" Type="http://schemas.openxmlformats.org/officeDocument/2006/relationships/hyperlink" Target="mailto:santodomingo.segr@esteri.it" TargetMode="External"/><Relationship Id="rId53" Type="http://schemas.openxmlformats.org/officeDocument/2006/relationships/hyperlink" Target="https://www.esteri.it/mae/it/servizi/italiani-all-estero/stato-civile/matrimonio_0.htm" TargetMode="External"/><Relationship Id="rId58" Type="http://schemas.openxmlformats.org/officeDocument/2006/relationships/hyperlink" Target="mailto:santodomingo.segr@esteri.it" TargetMode="External"/><Relationship Id="rId74" Type="http://schemas.openxmlformats.org/officeDocument/2006/relationships/hyperlink" Target="https://ambsantodomingo.esteri.it/it/servizi-consolari-e-visti/servizi-per-il-cittadino-straniero/visti/" TargetMode="External"/><Relationship Id="rId79" Type="http://schemas.openxmlformats.org/officeDocument/2006/relationships/hyperlink" Target="mailto:Santodomingo.assistenza@esteri.it" TargetMode="External"/><Relationship Id="rId5" Type="http://schemas.openxmlformats.org/officeDocument/2006/relationships/webSettings" Target="webSettings.xml"/><Relationship Id="rId90" Type="http://schemas.openxmlformats.org/officeDocument/2006/relationships/hyperlink" Target="mailto:Santodomingo.cittadinanza@esteri.it" TargetMode="External"/><Relationship Id="rId95" Type="http://schemas.openxmlformats.org/officeDocument/2006/relationships/footer" Target="footer2.xml"/><Relationship Id="rId22" Type="http://schemas.openxmlformats.org/officeDocument/2006/relationships/hyperlink" Target="http://www.esteri.it/MAE/IT/Italiani_nel_Mondo/ServiziConsolari/Cittadinanza.htm" TargetMode="External"/><Relationship Id="rId27" Type="http://schemas.openxmlformats.org/officeDocument/2006/relationships/hyperlink" Target="https://ambsantodomingo.esteri.it/it/servizi-consolari-e-visti/servizi-per-il-cittadino-straniero/cittadinanza/" TargetMode="External"/><Relationship Id="rId43" Type="http://schemas.openxmlformats.org/officeDocument/2006/relationships/hyperlink" Target="https://ambsantodomingo.esteri.it/it/servizi-consolari-e-visti/servizi-per-il-cittadino-italiano/passaporti-e-carte-didentita/" TargetMode="External"/><Relationship Id="rId48" Type="http://schemas.openxmlformats.org/officeDocument/2006/relationships/hyperlink" Target="mailto:santodomingo.segr@esteri.it" TargetMode="External"/><Relationship Id="rId64" Type="http://schemas.openxmlformats.org/officeDocument/2006/relationships/hyperlink" Target="mailto:santodomingo.segr@esteri.it" TargetMode="External"/><Relationship Id="rId69" Type="http://schemas.openxmlformats.org/officeDocument/2006/relationships/hyperlink" Target="http://vistoperitalia.esteri.it/home.aspx" TargetMode="External"/><Relationship Id="rId80" Type="http://schemas.openxmlformats.org/officeDocument/2006/relationships/hyperlink" Target="mailto:santodomingo.segr@esteri.it" TargetMode="External"/><Relationship Id="rId85" Type="http://schemas.openxmlformats.org/officeDocument/2006/relationships/hyperlink" Target="http://maenet/media/download/13713/CircolareMininterno_33_2012.pdf" TargetMode="External"/><Relationship Id="rId3" Type="http://schemas.openxmlformats.org/officeDocument/2006/relationships/styles" Target="styles.xml"/><Relationship Id="rId12" Type="http://schemas.openxmlformats.org/officeDocument/2006/relationships/hyperlink" Target="mailto:Santodomingo.notaio@esteri.it" TargetMode="External"/><Relationship Id="rId17" Type="http://schemas.openxmlformats.org/officeDocument/2006/relationships/hyperlink" Target="mailto:santodomingo.segr@esteri.it" TargetMode="External"/><Relationship Id="rId25" Type="http://schemas.openxmlformats.org/officeDocument/2006/relationships/hyperlink" Target="mailto:santodomingo.segr@esteri.it" TargetMode="External"/><Relationship Id="rId33" Type="http://schemas.openxmlformats.org/officeDocument/2006/relationships/hyperlink" Target="mailto:santodomingo.segr@esteri.it" TargetMode="External"/><Relationship Id="rId38" Type="http://schemas.openxmlformats.org/officeDocument/2006/relationships/hyperlink" Target="http://www.esteri.it/MAE/IT/Italiani_nel_Mondo/ServiziConsolari/Documenti_di_Viaggio/ETD.htm" TargetMode="External"/><Relationship Id="rId46" Type="http://schemas.openxmlformats.org/officeDocument/2006/relationships/hyperlink" Target="http://www.esteri.it/MAE/IT/Italiani_nel_Mondo/ServiziConsolari/Navigazione.htm" TargetMode="External"/><Relationship Id="rId59" Type="http://schemas.openxmlformats.org/officeDocument/2006/relationships/hyperlink" Target="https://www.esteri.it/mae/it/servizi/italiani-all-estero/stato-civile/unioni-civili-convivenze-di-fatto_0.html" TargetMode="External"/><Relationship Id="rId67" Type="http://schemas.openxmlformats.org/officeDocument/2006/relationships/hyperlink" Target="mailto:Santodomingo.notaio@esteri.it" TargetMode="External"/><Relationship Id="rId20" Type="http://schemas.openxmlformats.org/officeDocument/2006/relationships/hyperlink" Target="mailto:Santodomingo.cittadinanza@esteri.it" TargetMode="External"/><Relationship Id="rId41" Type="http://schemas.openxmlformats.org/officeDocument/2006/relationships/hyperlink" Target="mailto:santodomingo.segr@esteri.it" TargetMode="External"/><Relationship Id="rId54" Type="http://schemas.openxmlformats.org/officeDocument/2006/relationships/hyperlink" Target="mailto:Santodomingo.cittadinanza@esteri.it" TargetMode="External"/><Relationship Id="rId62" Type="http://schemas.openxmlformats.org/officeDocument/2006/relationships/hyperlink" Target="https://www.esteri.it/mae/it/servizi/italiani-all-estero/stato-civile/riconoscimento-di-sentenze-straniere.html" TargetMode="External"/><Relationship Id="rId70" Type="http://schemas.openxmlformats.org/officeDocument/2006/relationships/hyperlink" Target="https://ambsantodomingo.esteri.it/it/servizi-consolari-e-visti/servizi-per-il-cittadino-straniero/visti/" TargetMode="External"/><Relationship Id="rId75" Type="http://schemas.openxmlformats.org/officeDocument/2006/relationships/hyperlink" Target="mailto:santodomingo.passaporti@esteri.it" TargetMode="External"/><Relationship Id="rId83" Type="http://schemas.openxmlformats.org/officeDocument/2006/relationships/hyperlink" Target="mailto:Santodomingo.cittadinanza@esteri.it" TargetMode="External"/><Relationship Id="rId88" Type="http://schemas.openxmlformats.org/officeDocument/2006/relationships/hyperlink" Target="https://www.esteri.it/it/servizi-consolari-e-visti/italiani-all-estero/aire_0/" TargetMode="External"/><Relationship Id="rId91" Type="http://schemas.openxmlformats.org/officeDocument/2006/relationships/hyperlink" Target="mailto:santodomingo.segr@esteri.it"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mbsantodomingo.esteri.it/it/servizi-consolari-e-visti/servizi-per-il-cittadino-italiano/servizi-notarili/" TargetMode="External"/><Relationship Id="rId23" Type="http://schemas.openxmlformats.org/officeDocument/2006/relationships/hyperlink" Target="https://ambsantodomingo.esteri.it/it/servizi-consolari-e-visti/servizi-per-il-cittadino-straniero/cittadinanza/" TargetMode="External"/><Relationship Id="rId28" Type="http://schemas.openxmlformats.org/officeDocument/2006/relationships/hyperlink" Target="mailto:santodomingo.aire@esteri.it" TargetMode="External"/><Relationship Id="rId36" Type="http://schemas.openxmlformats.org/officeDocument/2006/relationships/hyperlink" Target="mailto:santodomingo.passaporti@esteri.it" TargetMode="External"/><Relationship Id="rId49" Type="http://schemas.openxmlformats.org/officeDocument/2006/relationships/hyperlink" Target="http://www.esteri.it/MAE/IT/Italiani_nel_Mondo/ServiziConsolari/Notifiche_estero.htm" TargetMode="External"/><Relationship Id="rId57" Type="http://schemas.openxmlformats.org/officeDocument/2006/relationships/hyperlink" Target="mailto:Santodomingo.cittadinanza@esteri.it" TargetMode="External"/><Relationship Id="rId10" Type="http://schemas.openxmlformats.org/officeDocument/2006/relationships/hyperlink" Target="http://www.esteri.it/MAE/IT/Italiani_nel_Mondo/ServiziConsolari/AttiNotarili.htm" TargetMode="External"/><Relationship Id="rId31" Type="http://schemas.openxmlformats.org/officeDocument/2006/relationships/hyperlink" Target="https://ambsantodomingo.esteri.it/it/servizi-consolari-e-visti/servizi-per-il-cittadino-italiano/richiesta-attribuzione-codice-fiscale/" TargetMode="External"/><Relationship Id="rId44" Type="http://schemas.openxmlformats.org/officeDocument/2006/relationships/hyperlink" Target="mailto:Santodomingo.notaio@esteri.it" TargetMode="External"/><Relationship Id="rId52" Type="http://schemas.openxmlformats.org/officeDocument/2006/relationships/hyperlink" Target="https://www.esteri.it/mae/it/servizi/italiani-all-estero/stato-civile/nascita_0.html" TargetMode="External"/><Relationship Id="rId60" Type="http://schemas.openxmlformats.org/officeDocument/2006/relationships/hyperlink" Target="mailto:Santodomingo.cittadinanza@esteri.it" TargetMode="External"/><Relationship Id="rId65" Type="http://schemas.openxmlformats.org/officeDocument/2006/relationships/hyperlink" Target="https://www.esteri.it/mae/it/servizi/italiani-all-estero/traduzione-e-legalizzazione-documenti.html" TargetMode="External"/><Relationship Id="rId73" Type="http://schemas.openxmlformats.org/officeDocument/2006/relationships/hyperlink" Target="http://vistoperitalia.esteri.it/home.aspx" TargetMode="External"/><Relationship Id="rId78" Type="http://schemas.openxmlformats.org/officeDocument/2006/relationships/hyperlink" Target="https://ambsantodomingo.esteri.it/it/servizi-consolari-e-visti/servizi-per-il-cittadino-straniero/dichiarazione-di-valore/" TargetMode="External"/><Relationship Id="rId81" Type="http://schemas.openxmlformats.org/officeDocument/2006/relationships/hyperlink" Target="http://www.esteri.it/MAE/IT/Italiani_nel_Mondo/ServiziConsolari/AssistenzaCittadiniEstero/Rimpatrio_Salme.htm" TargetMode="External"/><Relationship Id="rId86" Type="http://schemas.openxmlformats.org/officeDocument/2006/relationships/hyperlink" Target="mailto:santodomingo.aire@esteri.it"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antodomingo.segr@esteri.it" TargetMode="External"/><Relationship Id="rId13" Type="http://schemas.openxmlformats.org/officeDocument/2006/relationships/hyperlink" Target="mailto:santodomingo.segr@esteri.it" TargetMode="External"/><Relationship Id="rId18" Type="http://schemas.openxmlformats.org/officeDocument/2006/relationships/hyperlink" Target="https://www.esteri.it/mae/it/servizi/italiani-all-estero/autoveicoli_e_patenti/" TargetMode="External"/><Relationship Id="rId39" Type="http://schemas.openxmlformats.org/officeDocument/2006/relationships/hyperlink" Target="https://ambsantodomingo.esteri.it/it/servizi-consolari-e-visti/servizi-per-il-cittadino-italiano/emergency-travel-documents-etd/" TargetMode="External"/><Relationship Id="rId34" Type="http://schemas.openxmlformats.org/officeDocument/2006/relationships/hyperlink" Target="https://www.esteri.it/mae/it/servizi/italiani-all-estero/documenti_di_viaggio/carta_identita.html" TargetMode="External"/><Relationship Id="rId50" Type="http://schemas.openxmlformats.org/officeDocument/2006/relationships/hyperlink" Target="mailto:Santodomingo.cittadinanza@esteri.it" TargetMode="External"/><Relationship Id="rId55" Type="http://schemas.openxmlformats.org/officeDocument/2006/relationships/hyperlink" Target="mailto:santodomingo.segr@esteri.it" TargetMode="External"/><Relationship Id="rId76" Type="http://schemas.openxmlformats.org/officeDocument/2006/relationships/hyperlink" Target="mailto:santodomingo.segr@esteri.it" TargetMode="External"/><Relationship Id="rId9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mailto:Santodomingo.notaio@esteri.it" TargetMode="External"/><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mailto:santodomingo.segr@esteri.it" TargetMode="External"/><Relationship Id="rId24" Type="http://schemas.openxmlformats.org/officeDocument/2006/relationships/hyperlink" Target="mailto:Santodomingo.cittadinanza@esteri.it" TargetMode="External"/><Relationship Id="rId40" Type="http://schemas.openxmlformats.org/officeDocument/2006/relationships/hyperlink" Target="mailto:santodomingo.passaporti@esteri.it" TargetMode="External"/><Relationship Id="rId45" Type="http://schemas.openxmlformats.org/officeDocument/2006/relationships/hyperlink" Target="mailto:santodomingo.segr@esteri.it" TargetMode="External"/><Relationship Id="rId66" Type="http://schemas.openxmlformats.org/officeDocument/2006/relationships/hyperlink" Target="https://ambsantodomingo.esteri.it/it/servizi-consolari-e-visti/servizi-per-il-cittadino-straniero/traduzione-e-legalizzazione-dei-documenti/" TargetMode="External"/><Relationship Id="rId87" Type="http://schemas.openxmlformats.org/officeDocument/2006/relationships/hyperlink" Target="mailto:santodomingo.segr@esteri.it" TargetMode="External"/><Relationship Id="rId61" Type="http://schemas.openxmlformats.org/officeDocument/2006/relationships/hyperlink" Target="mailto:santodomingo.segr@esteri.it" TargetMode="External"/><Relationship Id="rId82" Type="http://schemas.openxmlformats.org/officeDocument/2006/relationships/hyperlink" Target="https://ambsantodomingo.esteri.it/it/servizi-consolari-e-visti/servizi-per-il-cittadino-italiano/assistenza-ai-cittadini-allestero/" TargetMode="External"/><Relationship Id="rId19" Type="http://schemas.openxmlformats.org/officeDocument/2006/relationships/hyperlink" Target="https://ambsantodomingo.esteri.it/it/servizi-consolari-e-visti/servizi-per-il-cittadino-italiano/autoveicoli-e-patenti-di-guida/" TargetMode="External"/><Relationship Id="rId14" Type="http://schemas.openxmlformats.org/officeDocument/2006/relationships/hyperlink" Target="http://www.esteri.it/MAE/IT/Italiani_nel_Mondo/ServiziConsolari/AttiNotarili/Autenticazione.htm" TargetMode="External"/><Relationship Id="rId30" Type="http://schemas.openxmlformats.org/officeDocument/2006/relationships/hyperlink" Target="http://www.esteri.it/MAE/IT/Italiani_nel_Mondo/ServiziConsolari/Codice_Fiscale.htm" TargetMode="External"/><Relationship Id="rId35" Type="http://schemas.openxmlformats.org/officeDocument/2006/relationships/hyperlink" Target="https://ambsantodomingo.esteri.it/it/servizi-consolari-e-visti/servizi-per-il-cittadino-italiano/carta-didentita-elettronica-cie/" TargetMode="External"/><Relationship Id="rId56" Type="http://schemas.openxmlformats.org/officeDocument/2006/relationships/hyperlink" Target="https://www.esteri.it/mae/it/servizi/italiani-all-estero/stato-civile/matrimonio_0.html" TargetMode="External"/><Relationship Id="rId77" Type="http://schemas.openxmlformats.org/officeDocument/2006/relationships/hyperlink" Target="https://www.esteri.it/it/diplomazia-culturale-e-diplomazia-scientifica/cultura/universita/riconoscimento_titoli_studio/" TargetMode="External"/><Relationship Id="rId8" Type="http://schemas.openxmlformats.org/officeDocument/2006/relationships/hyperlink" Target="mailto:Santodomingo.notaio@esteri.it" TargetMode="External"/><Relationship Id="rId51" Type="http://schemas.openxmlformats.org/officeDocument/2006/relationships/hyperlink" Target="mailto:santodomingo.segr@esteri.it" TargetMode="External"/><Relationship Id="rId72" Type="http://schemas.openxmlformats.org/officeDocument/2006/relationships/hyperlink" Target="mailto:santodomingo.segr@esteri.it" TargetMode="External"/><Relationship Id="rId93" Type="http://schemas.openxmlformats.org/officeDocument/2006/relationships/header" Target="header2.xm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CC006-4868-41A9-8154-B9E14D610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4064</Words>
  <Characters>23170</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2026-09-01T19:29:00Z</dcterms:created>
  <dcterms:modified xsi:type="dcterms:W3CDTF">2026-09-01T19:29:00Z</dcterms:modified>
</cp:coreProperties>
</file>